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090D" w14:textId="01C54F89" w:rsidR="00E54C53" w:rsidRDefault="00E54C53" w:rsidP="00A7601B">
      <w:pPr>
        <w:jc w:val="center"/>
        <w:rPr>
          <w:rFonts w:ascii="Rockwell" w:hAnsi="Rockwell"/>
          <w:sz w:val="144"/>
          <w:szCs w:val="144"/>
        </w:rPr>
      </w:pPr>
      <w:r>
        <w:rPr>
          <w:noProof/>
        </w:rPr>
        <w:drawing>
          <wp:inline distT="0" distB="0" distL="0" distR="0" wp14:anchorId="0988DF57" wp14:editId="6CDF3D88">
            <wp:extent cx="2055681" cy="2074405"/>
            <wp:effectExtent l="0" t="0" r="1905" b="0"/>
            <wp:docPr id="1" name="Picture 1" descr="A close-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tamp&#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999" cy="2172609"/>
                    </a:xfrm>
                    <a:prstGeom prst="rect">
                      <a:avLst/>
                    </a:prstGeom>
                    <a:noFill/>
                    <a:ln>
                      <a:noFill/>
                    </a:ln>
                  </pic:spPr>
                </pic:pic>
              </a:graphicData>
            </a:graphic>
          </wp:inline>
        </w:drawing>
      </w:r>
    </w:p>
    <w:p w14:paraId="35F32820" w14:textId="535C687B" w:rsidR="0029193A" w:rsidRPr="00E54C53" w:rsidRDefault="0029193A" w:rsidP="00E54C53">
      <w:pPr>
        <w:spacing w:after="0"/>
        <w:jc w:val="center"/>
        <w:rPr>
          <w:rFonts w:ascii="Rockwell" w:hAnsi="Rockwell"/>
          <w:sz w:val="96"/>
          <w:szCs w:val="96"/>
        </w:rPr>
      </w:pPr>
      <w:r w:rsidRPr="00DA24F4">
        <w:rPr>
          <w:rFonts w:ascii="Rockwell" w:hAnsi="Rockwell"/>
          <w:sz w:val="56"/>
          <w:szCs w:val="56"/>
        </w:rPr>
        <w:t>M</w:t>
      </w:r>
      <w:r w:rsidR="00E54C53" w:rsidRPr="00DA24F4">
        <w:rPr>
          <w:rFonts w:ascii="Rockwell" w:hAnsi="Rockwell"/>
          <w:sz w:val="56"/>
          <w:szCs w:val="56"/>
        </w:rPr>
        <w:t>a</w:t>
      </w:r>
      <w:r w:rsidRPr="00DA24F4">
        <w:rPr>
          <w:rFonts w:ascii="Rockwell" w:hAnsi="Rockwell"/>
          <w:sz w:val="56"/>
          <w:szCs w:val="56"/>
        </w:rPr>
        <w:t>ke it</w:t>
      </w:r>
      <w:r w:rsidR="00E54C53">
        <w:rPr>
          <w:rFonts w:ascii="Rockwell" w:hAnsi="Rockwell"/>
          <w:sz w:val="96"/>
          <w:szCs w:val="96"/>
        </w:rPr>
        <w:t xml:space="preserve"> </w:t>
      </w:r>
      <w:r w:rsidRPr="00E54C53">
        <w:rPr>
          <w:rFonts w:ascii="Rockwell" w:hAnsi="Rockwell"/>
          <w:sz w:val="56"/>
          <w:szCs w:val="56"/>
        </w:rPr>
        <w:t>Education ltd</w:t>
      </w:r>
    </w:p>
    <w:p w14:paraId="4344F045" w14:textId="6DE85E86" w:rsidR="00D753D7" w:rsidRPr="00DC0B8A" w:rsidRDefault="0029193A" w:rsidP="00DC0B8A">
      <w:pPr>
        <w:jc w:val="center"/>
        <w:rPr>
          <w:rFonts w:ascii="Rockwell" w:hAnsi="Rockwell"/>
          <w:iCs/>
          <w:sz w:val="36"/>
          <w:szCs w:val="36"/>
        </w:rPr>
      </w:pPr>
      <w:r w:rsidRPr="00DC0B8A">
        <w:rPr>
          <w:rFonts w:ascii="Rockwell" w:hAnsi="Rockwell"/>
          <w:iCs/>
          <w:sz w:val="36"/>
          <w:szCs w:val="36"/>
        </w:rPr>
        <w:t>Providing Creative Alternatives</w:t>
      </w:r>
    </w:p>
    <w:p w14:paraId="6883A37D" w14:textId="77777777" w:rsidR="00DC0B8A" w:rsidRPr="00DC0B8A" w:rsidRDefault="00DC0B8A" w:rsidP="00DC0B8A">
      <w:pPr>
        <w:jc w:val="center"/>
        <w:rPr>
          <w:rFonts w:ascii="Lucida Calligraphy" w:hAnsi="Lucida Calligraphy"/>
          <w:i/>
          <w:sz w:val="24"/>
          <w:szCs w:val="24"/>
        </w:rPr>
      </w:pPr>
    </w:p>
    <w:p w14:paraId="46C26733" w14:textId="77777777" w:rsidR="0029193A" w:rsidRPr="0029193A" w:rsidRDefault="0029193A" w:rsidP="0029193A">
      <w:pPr>
        <w:pStyle w:val="Default"/>
        <w:jc w:val="center"/>
        <w:rPr>
          <w:b/>
          <w:bCs/>
          <w:color w:val="auto"/>
          <w:sz w:val="40"/>
          <w:szCs w:val="40"/>
        </w:rPr>
      </w:pPr>
      <w:r w:rsidRPr="0029193A">
        <w:rPr>
          <w:b/>
          <w:bCs/>
          <w:color w:val="auto"/>
          <w:sz w:val="40"/>
          <w:szCs w:val="40"/>
        </w:rPr>
        <w:t>Service Level Agreement</w:t>
      </w:r>
    </w:p>
    <w:p w14:paraId="67F0B129" w14:textId="77777777" w:rsidR="00D753D7" w:rsidRDefault="00D753D7" w:rsidP="0029193A">
      <w:pPr>
        <w:pStyle w:val="Default"/>
        <w:rPr>
          <w:color w:val="auto"/>
          <w:sz w:val="23"/>
          <w:szCs w:val="23"/>
        </w:rPr>
      </w:pPr>
    </w:p>
    <w:p w14:paraId="3DC5A335" w14:textId="30FFEA86" w:rsidR="00A317FC" w:rsidRDefault="0029193A" w:rsidP="00617C9D">
      <w:pPr>
        <w:pStyle w:val="Default"/>
        <w:rPr>
          <w:b/>
          <w:bCs/>
          <w:color w:val="auto"/>
        </w:rPr>
      </w:pPr>
      <w:r w:rsidRPr="00A7601B">
        <w:rPr>
          <w:color w:val="auto"/>
        </w:rPr>
        <w:t xml:space="preserve">Between: </w:t>
      </w:r>
      <w:r w:rsidRPr="00A7601B">
        <w:rPr>
          <w:b/>
          <w:bCs/>
          <w:color w:val="auto"/>
        </w:rPr>
        <w:t xml:space="preserve">MAKE IT EDUCATION LTD </w:t>
      </w:r>
      <w:r w:rsidRPr="00A7601B">
        <w:rPr>
          <w:color w:val="auto"/>
        </w:rPr>
        <w:t>and</w:t>
      </w:r>
      <w:r w:rsidR="001145BD">
        <w:rPr>
          <w:color w:val="auto"/>
        </w:rPr>
        <w:t xml:space="preserve"> </w:t>
      </w:r>
      <w:r w:rsidR="00A317FC" w:rsidRPr="00A317FC">
        <w:rPr>
          <w:b/>
          <w:bCs/>
          <w:color w:val="auto"/>
          <w:highlight w:val="green"/>
        </w:rPr>
        <w:t>…………………………………</w:t>
      </w:r>
      <w:proofErr w:type="gramStart"/>
      <w:r w:rsidR="00A317FC" w:rsidRPr="00A317FC">
        <w:rPr>
          <w:b/>
          <w:bCs/>
          <w:color w:val="auto"/>
          <w:highlight w:val="green"/>
        </w:rPr>
        <w:t>…..</w:t>
      </w:r>
      <w:proofErr w:type="gramEnd"/>
    </w:p>
    <w:p w14:paraId="60EE75FA" w14:textId="6212FCD9" w:rsidR="0029193A" w:rsidRPr="001145BD" w:rsidRDefault="0029193A" w:rsidP="00617C9D">
      <w:pPr>
        <w:pStyle w:val="Default"/>
        <w:rPr>
          <w:b/>
          <w:bCs/>
          <w:color w:val="auto"/>
        </w:rPr>
      </w:pPr>
      <w:r w:rsidRPr="001145BD">
        <w:rPr>
          <w:color w:val="auto"/>
        </w:rPr>
        <w:t>(referring school or agency</w:t>
      </w:r>
      <w:r w:rsidR="001145BD">
        <w:rPr>
          <w:color w:val="auto"/>
        </w:rPr>
        <w:t>,</w:t>
      </w:r>
      <w:r w:rsidR="001145BD" w:rsidRPr="001145BD">
        <w:rPr>
          <w:color w:val="auto"/>
        </w:rPr>
        <w:t xml:space="preserve"> hereafter referred to a</w:t>
      </w:r>
      <w:r w:rsidR="001145BD">
        <w:rPr>
          <w:color w:val="auto"/>
        </w:rPr>
        <w:t>s</w:t>
      </w:r>
      <w:r w:rsidR="001145BD" w:rsidRPr="001145BD">
        <w:rPr>
          <w:color w:val="auto"/>
        </w:rPr>
        <w:t xml:space="preserve"> the client</w:t>
      </w:r>
      <w:r w:rsidR="00DC0B8A" w:rsidRPr="001145BD">
        <w:rPr>
          <w:color w:val="auto"/>
        </w:rPr>
        <w:t>)</w:t>
      </w:r>
    </w:p>
    <w:p w14:paraId="4E7A487D" w14:textId="77777777" w:rsidR="00DC0B8A" w:rsidRPr="00A7601B" w:rsidRDefault="00DC0B8A" w:rsidP="00DC0B8A">
      <w:pPr>
        <w:pStyle w:val="Default"/>
        <w:rPr>
          <w:color w:val="auto"/>
        </w:rPr>
      </w:pPr>
    </w:p>
    <w:p w14:paraId="550DE21F" w14:textId="43740E0A" w:rsidR="004900E2" w:rsidRPr="00A7601B" w:rsidRDefault="0029193A" w:rsidP="004900E2">
      <w:pPr>
        <w:pStyle w:val="Default"/>
        <w:rPr>
          <w:color w:val="auto"/>
        </w:rPr>
      </w:pPr>
      <w:r w:rsidRPr="00A7601B">
        <w:rPr>
          <w:color w:val="auto"/>
        </w:rPr>
        <w:t xml:space="preserve">The purpose of this Service Level Agreement (SLA) is to </w:t>
      </w:r>
      <w:r w:rsidR="004900E2" w:rsidRPr="00A7601B">
        <w:rPr>
          <w:color w:val="auto"/>
        </w:rPr>
        <w:t>ensure that all aspects of service provision and commitments are clearly understood and in place</w:t>
      </w:r>
      <w:r w:rsidR="00060162" w:rsidRPr="00A7601B">
        <w:rPr>
          <w:color w:val="auto"/>
        </w:rPr>
        <w:t>,</w:t>
      </w:r>
      <w:r w:rsidR="004900E2" w:rsidRPr="00A7601B">
        <w:rPr>
          <w:color w:val="auto"/>
        </w:rPr>
        <w:t xml:space="preserve"> </w:t>
      </w:r>
      <w:r w:rsidR="00060162" w:rsidRPr="00A7601B">
        <w:rPr>
          <w:color w:val="auto"/>
        </w:rPr>
        <w:t xml:space="preserve">for us </w:t>
      </w:r>
      <w:r w:rsidR="004900E2" w:rsidRPr="00A7601B">
        <w:rPr>
          <w:color w:val="auto"/>
        </w:rPr>
        <w:t xml:space="preserve">to deliver a consistent service </w:t>
      </w:r>
      <w:r w:rsidR="005D1115" w:rsidRPr="00A7601B">
        <w:rPr>
          <w:color w:val="auto"/>
        </w:rPr>
        <w:t xml:space="preserve">to our clients </w:t>
      </w:r>
      <w:r w:rsidR="004900E2" w:rsidRPr="00A7601B">
        <w:rPr>
          <w:color w:val="auto"/>
        </w:rPr>
        <w:t xml:space="preserve">and high-quality learning opportunities for young people referred to </w:t>
      </w:r>
      <w:r w:rsidRPr="00A7601B">
        <w:rPr>
          <w:color w:val="auto"/>
        </w:rPr>
        <w:t xml:space="preserve">MAKE IT EDUCATION LTD </w:t>
      </w:r>
    </w:p>
    <w:p w14:paraId="22F27683" w14:textId="77777777" w:rsidR="0029193A" w:rsidRPr="00A7601B" w:rsidRDefault="0029193A" w:rsidP="0029193A">
      <w:pPr>
        <w:pStyle w:val="Default"/>
        <w:rPr>
          <w:color w:val="auto"/>
        </w:rPr>
      </w:pPr>
    </w:p>
    <w:p w14:paraId="4AB93B88" w14:textId="564B7850" w:rsidR="0029193A" w:rsidRPr="00A7601B" w:rsidRDefault="0029193A" w:rsidP="0029193A">
      <w:pPr>
        <w:pStyle w:val="Default"/>
        <w:rPr>
          <w:color w:val="auto"/>
        </w:rPr>
      </w:pPr>
      <w:r w:rsidRPr="00A7601B">
        <w:rPr>
          <w:color w:val="auto"/>
        </w:rPr>
        <w:t xml:space="preserve">In this SLA you will find the terms and conditions of how MAKE IT EDUCATION LTD works in partnership with Schools, </w:t>
      </w:r>
      <w:r w:rsidR="00075E24" w:rsidRPr="00A7601B">
        <w:rPr>
          <w:color w:val="auto"/>
        </w:rPr>
        <w:t xml:space="preserve">PRU’s, </w:t>
      </w:r>
      <w:r w:rsidRPr="00A7601B">
        <w:rPr>
          <w:color w:val="auto"/>
        </w:rPr>
        <w:t>LEA's, Academy Trusts and departments within Children's Services</w:t>
      </w:r>
      <w:r w:rsidR="00DC0B8A" w:rsidRPr="00A7601B">
        <w:rPr>
          <w:color w:val="auto"/>
        </w:rPr>
        <w:t>, hereafter referred to as ‘the client’.</w:t>
      </w:r>
    </w:p>
    <w:p w14:paraId="3F2DB63C" w14:textId="0C564504" w:rsidR="0029193A" w:rsidRDefault="0029193A" w:rsidP="0029193A">
      <w:pPr>
        <w:pStyle w:val="Default"/>
        <w:rPr>
          <w:color w:val="auto"/>
        </w:rPr>
      </w:pPr>
    </w:p>
    <w:p w14:paraId="42AFB016" w14:textId="77777777" w:rsidR="00A7601B" w:rsidRPr="00A7601B" w:rsidRDefault="00A7601B" w:rsidP="0029193A">
      <w:pPr>
        <w:pStyle w:val="Default"/>
        <w:rPr>
          <w:color w:val="auto"/>
        </w:rPr>
      </w:pPr>
    </w:p>
    <w:p w14:paraId="57B4EFDE" w14:textId="10F2EC46" w:rsidR="0029193A" w:rsidRPr="00A7601B" w:rsidRDefault="0029193A" w:rsidP="0029193A">
      <w:pPr>
        <w:pStyle w:val="Default"/>
        <w:rPr>
          <w:b/>
          <w:bCs/>
          <w:color w:val="auto"/>
          <w:sz w:val="28"/>
          <w:szCs w:val="28"/>
        </w:rPr>
      </w:pPr>
      <w:r w:rsidRPr="00A7601B">
        <w:rPr>
          <w:b/>
          <w:bCs/>
          <w:color w:val="auto"/>
          <w:sz w:val="28"/>
          <w:szCs w:val="28"/>
        </w:rPr>
        <w:t>MAKE IT EDUCATION LTD Aims to:</w:t>
      </w:r>
    </w:p>
    <w:p w14:paraId="0DA77BB7" w14:textId="77777777" w:rsidR="00075E24" w:rsidRPr="00A7601B" w:rsidRDefault="00075E24" w:rsidP="0029193A">
      <w:pPr>
        <w:pStyle w:val="Default"/>
        <w:rPr>
          <w:b/>
          <w:bCs/>
          <w:color w:val="auto"/>
        </w:rPr>
      </w:pPr>
    </w:p>
    <w:p w14:paraId="0151F6BF" w14:textId="7BBC8EFB" w:rsidR="00075E24" w:rsidRPr="00A7601B" w:rsidRDefault="00075E24" w:rsidP="00075E24">
      <w:pPr>
        <w:pStyle w:val="Default"/>
        <w:spacing w:after="18"/>
        <w:rPr>
          <w:color w:val="auto"/>
        </w:rPr>
      </w:pPr>
      <w:r w:rsidRPr="00A7601B">
        <w:rPr>
          <w:color w:val="auto"/>
        </w:rPr>
        <w:t>Engage young people in their learning, through creative, practical and vocational projects.</w:t>
      </w:r>
    </w:p>
    <w:p w14:paraId="5362E9D8" w14:textId="77777777" w:rsidR="0029193A" w:rsidRPr="00A7601B" w:rsidRDefault="0029193A" w:rsidP="0029193A">
      <w:pPr>
        <w:pStyle w:val="Default"/>
        <w:rPr>
          <w:color w:val="auto"/>
        </w:rPr>
      </w:pPr>
    </w:p>
    <w:p w14:paraId="7F56B6C5" w14:textId="4A118A79" w:rsidR="00CE6E1D" w:rsidRPr="00A7601B" w:rsidRDefault="0029193A" w:rsidP="00CE6E1D">
      <w:pPr>
        <w:pStyle w:val="Default"/>
        <w:spacing w:after="18"/>
        <w:rPr>
          <w:color w:val="auto"/>
        </w:rPr>
      </w:pPr>
      <w:r w:rsidRPr="00A7601B">
        <w:rPr>
          <w:color w:val="auto"/>
        </w:rPr>
        <w:t>Address the individual social, emotional an</w:t>
      </w:r>
      <w:r w:rsidR="00060162" w:rsidRPr="00A7601B">
        <w:rPr>
          <w:color w:val="auto"/>
        </w:rPr>
        <w:t>d learning needs of the young person</w:t>
      </w:r>
      <w:r w:rsidRPr="00A7601B">
        <w:rPr>
          <w:color w:val="auto"/>
        </w:rPr>
        <w:t>, developing self-esteem and confidence.</w:t>
      </w:r>
    </w:p>
    <w:p w14:paraId="190B76E1" w14:textId="77777777" w:rsidR="00CE6E1D" w:rsidRPr="00A7601B" w:rsidRDefault="00CE6E1D" w:rsidP="00CE6E1D">
      <w:pPr>
        <w:pStyle w:val="Default"/>
        <w:spacing w:after="18"/>
        <w:rPr>
          <w:color w:val="auto"/>
        </w:rPr>
      </w:pPr>
    </w:p>
    <w:p w14:paraId="5964A65C" w14:textId="6712850D" w:rsidR="0029193A" w:rsidRPr="00A7601B" w:rsidRDefault="0029193A" w:rsidP="00CE6E1D">
      <w:pPr>
        <w:pStyle w:val="Default"/>
        <w:spacing w:after="18"/>
        <w:rPr>
          <w:color w:val="auto"/>
        </w:rPr>
      </w:pPr>
      <w:r w:rsidRPr="00A7601B">
        <w:rPr>
          <w:color w:val="auto"/>
        </w:rPr>
        <w:t xml:space="preserve">Challenge and help modify inappropriate behaviour, </w:t>
      </w:r>
      <w:r w:rsidR="00473D26" w:rsidRPr="00A7601B">
        <w:rPr>
          <w:color w:val="auto"/>
        </w:rPr>
        <w:t xml:space="preserve">supporting </w:t>
      </w:r>
      <w:r w:rsidRPr="00A7601B">
        <w:rPr>
          <w:color w:val="auto"/>
        </w:rPr>
        <w:t>young people to make appropriate choices.</w:t>
      </w:r>
    </w:p>
    <w:p w14:paraId="758A4DD9" w14:textId="77777777" w:rsidR="00CE6E1D" w:rsidRPr="00A7601B" w:rsidRDefault="00CE6E1D" w:rsidP="00CE6E1D">
      <w:pPr>
        <w:pStyle w:val="Default"/>
        <w:rPr>
          <w:color w:val="auto"/>
        </w:rPr>
      </w:pPr>
    </w:p>
    <w:p w14:paraId="23AF967B" w14:textId="487769D9" w:rsidR="009F18F1" w:rsidRPr="00A7601B" w:rsidRDefault="008123EC" w:rsidP="00075E24">
      <w:pPr>
        <w:pStyle w:val="Default"/>
        <w:rPr>
          <w:color w:val="auto"/>
        </w:rPr>
      </w:pPr>
      <w:r w:rsidRPr="00A7601B">
        <w:rPr>
          <w:color w:val="auto"/>
        </w:rPr>
        <w:t>Support students to develop skills</w:t>
      </w:r>
      <w:r w:rsidR="0029193A" w:rsidRPr="00A7601B">
        <w:rPr>
          <w:color w:val="auto"/>
        </w:rPr>
        <w:t xml:space="preserve"> to facilitate reintegration back into school or on to further education or employment.</w:t>
      </w:r>
    </w:p>
    <w:p w14:paraId="08E2354B" w14:textId="77777777" w:rsidR="00DA24F4" w:rsidRDefault="00DA24F4" w:rsidP="00DA24F4">
      <w:pPr>
        <w:pStyle w:val="Default"/>
        <w:rPr>
          <w:b/>
          <w:bCs/>
          <w:color w:val="auto"/>
          <w:sz w:val="28"/>
          <w:szCs w:val="28"/>
        </w:rPr>
      </w:pPr>
    </w:p>
    <w:p w14:paraId="076DC9EA" w14:textId="77777777" w:rsidR="00DA24F4" w:rsidRDefault="00DA24F4" w:rsidP="00DA24F4">
      <w:pPr>
        <w:pStyle w:val="Default"/>
        <w:rPr>
          <w:b/>
          <w:bCs/>
          <w:color w:val="auto"/>
          <w:sz w:val="28"/>
          <w:szCs w:val="28"/>
        </w:rPr>
      </w:pPr>
    </w:p>
    <w:p w14:paraId="6F4075F1" w14:textId="692339D0" w:rsidR="00DA24F4" w:rsidRPr="00A7601B" w:rsidRDefault="008123EC" w:rsidP="00DA24F4">
      <w:pPr>
        <w:pStyle w:val="Default"/>
        <w:rPr>
          <w:b/>
          <w:bCs/>
          <w:color w:val="auto"/>
          <w:sz w:val="28"/>
          <w:szCs w:val="28"/>
        </w:rPr>
      </w:pPr>
      <w:r w:rsidRPr="00A7601B">
        <w:rPr>
          <w:b/>
          <w:bCs/>
          <w:color w:val="auto"/>
          <w:sz w:val="28"/>
          <w:szCs w:val="28"/>
        </w:rPr>
        <w:lastRenderedPageBreak/>
        <w:t>Quality Assurance</w:t>
      </w:r>
    </w:p>
    <w:p w14:paraId="564E4FFE" w14:textId="77777777" w:rsidR="0029193A" w:rsidRPr="00A7601B" w:rsidRDefault="0029193A" w:rsidP="0029193A">
      <w:pPr>
        <w:pStyle w:val="Default"/>
        <w:rPr>
          <w:color w:val="auto"/>
        </w:rPr>
      </w:pPr>
    </w:p>
    <w:p w14:paraId="155FACB3" w14:textId="2853775F" w:rsidR="0029193A" w:rsidRPr="00A7601B" w:rsidRDefault="0029193A" w:rsidP="0029193A">
      <w:pPr>
        <w:pStyle w:val="Default"/>
        <w:rPr>
          <w:color w:val="auto"/>
        </w:rPr>
      </w:pPr>
      <w:r w:rsidRPr="00A7601B">
        <w:rPr>
          <w:color w:val="auto"/>
        </w:rPr>
        <w:t>MAKE IT EDUCATION LTD:</w:t>
      </w:r>
    </w:p>
    <w:p w14:paraId="1DC7DFF6" w14:textId="77777777" w:rsidR="005F7FCB" w:rsidRPr="00A7601B" w:rsidRDefault="005F7FCB" w:rsidP="0029193A">
      <w:pPr>
        <w:pStyle w:val="Default"/>
        <w:rPr>
          <w:color w:val="auto"/>
        </w:rPr>
      </w:pPr>
    </w:p>
    <w:p w14:paraId="2B5BC8EB" w14:textId="0A3D13D1" w:rsidR="005F7FCB" w:rsidRPr="00A7601B" w:rsidRDefault="005F7FCB" w:rsidP="0029193A">
      <w:pPr>
        <w:pStyle w:val="Default"/>
        <w:rPr>
          <w:color w:val="auto"/>
        </w:rPr>
      </w:pPr>
      <w:r w:rsidRPr="00A7601B">
        <w:rPr>
          <w:color w:val="auto"/>
        </w:rPr>
        <w:t>Agree to fully co-operate with the Quality Assurance process</w:t>
      </w:r>
      <w:r w:rsidR="00770B4E" w:rsidRPr="00A7601B">
        <w:rPr>
          <w:color w:val="auto"/>
        </w:rPr>
        <w:t xml:space="preserve"> in line with Somerset Council’s Alternative Provision Checklist requirements.</w:t>
      </w:r>
    </w:p>
    <w:p w14:paraId="1271184F" w14:textId="77777777" w:rsidR="00273255" w:rsidRPr="00A7601B" w:rsidRDefault="00273255" w:rsidP="0029193A">
      <w:pPr>
        <w:pStyle w:val="Default"/>
        <w:rPr>
          <w:color w:val="auto"/>
        </w:rPr>
      </w:pPr>
    </w:p>
    <w:p w14:paraId="17BE5AE7" w14:textId="48B4FEDE" w:rsidR="0029193A" w:rsidRPr="00A7601B" w:rsidRDefault="0029193A" w:rsidP="0029193A">
      <w:pPr>
        <w:pStyle w:val="Default"/>
        <w:spacing w:after="20"/>
        <w:rPr>
          <w:color w:val="auto"/>
        </w:rPr>
      </w:pPr>
      <w:r w:rsidRPr="00A7601B">
        <w:rPr>
          <w:color w:val="auto"/>
        </w:rPr>
        <w:t>Ensures that all adults that come into contact with students have been</w:t>
      </w:r>
      <w:r w:rsidR="00273255" w:rsidRPr="00A7601B">
        <w:rPr>
          <w:color w:val="auto"/>
        </w:rPr>
        <w:t xml:space="preserve"> </w:t>
      </w:r>
      <w:r w:rsidRPr="00A7601B">
        <w:rPr>
          <w:color w:val="auto"/>
        </w:rPr>
        <w:t>subject to</w:t>
      </w:r>
      <w:r w:rsidR="00273255" w:rsidRPr="00A7601B">
        <w:rPr>
          <w:color w:val="auto"/>
        </w:rPr>
        <w:t xml:space="preserve"> </w:t>
      </w:r>
      <w:r w:rsidRPr="00A7601B">
        <w:rPr>
          <w:color w:val="auto"/>
        </w:rPr>
        <w:t>a successful Enhanced DBS</w:t>
      </w:r>
      <w:r w:rsidR="00273255" w:rsidRPr="00A7601B">
        <w:rPr>
          <w:color w:val="auto"/>
        </w:rPr>
        <w:t xml:space="preserve"> </w:t>
      </w:r>
      <w:r w:rsidRPr="00A7601B">
        <w:rPr>
          <w:color w:val="auto"/>
        </w:rPr>
        <w:t>check and have been thoroughly and appropriately vetted in accordance with DfE</w:t>
      </w:r>
      <w:r w:rsidR="00273255" w:rsidRPr="00A7601B">
        <w:rPr>
          <w:color w:val="auto"/>
        </w:rPr>
        <w:t xml:space="preserve"> </w:t>
      </w:r>
      <w:r w:rsidRPr="00A7601B">
        <w:rPr>
          <w:color w:val="auto"/>
        </w:rPr>
        <w:t>statutory guidance</w:t>
      </w:r>
      <w:r w:rsidR="00273255" w:rsidRPr="00A7601B">
        <w:rPr>
          <w:color w:val="auto"/>
        </w:rPr>
        <w:t xml:space="preserve"> </w:t>
      </w:r>
      <w:r w:rsidRPr="00A7601B">
        <w:rPr>
          <w:color w:val="auto"/>
        </w:rPr>
        <w:t xml:space="preserve">(Keeping Children Safe).  </w:t>
      </w:r>
    </w:p>
    <w:p w14:paraId="32E24FB9" w14:textId="77777777" w:rsidR="00644200" w:rsidRPr="00A7601B" w:rsidRDefault="00644200" w:rsidP="0029193A">
      <w:pPr>
        <w:pStyle w:val="Default"/>
        <w:spacing w:after="20"/>
        <w:rPr>
          <w:color w:val="auto"/>
        </w:rPr>
      </w:pPr>
    </w:p>
    <w:p w14:paraId="761CFD7D" w14:textId="78D05063" w:rsidR="00644200" w:rsidRPr="00A7601B" w:rsidRDefault="00644200" w:rsidP="0029193A">
      <w:pPr>
        <w:pStyle w:val="Default"/>
        <w:spacing w:after="20"/>
        <w:rPr>
          <w:color w:val="auto"/>
        </w:rPr>
      </w:pPr>
      <w:r w:rsidRPr="00A7601B">
        <w:rPr>
          <w:color w:val="auto"/>
        </w:rPr>
        <w:t xml:space="preserve">Conforms to Somerset Council’s Safer Recruitment requirements </w:t>
      </w:r>
      <w:r w:rsidR="005F7FCB" w:rsidRPr="00A7601B">
        <w:rPr>
          <w:color w:val="auto"/>
        </w:rPr>
        <w:t>and has a member of staff that is Safer Recruitment trained.</w:t>
      </w:r>
    </w:p>
    <w:p w14:paraId="0C998E34" w14:textId="1EA7D2C9" w:rsidR="005D1115" w:rsidRPr="00A7601B" w:rsidRDefault="005D1115" w:rsidP="0029193A">
      <w:pPr>
        <w:pStyle w:val="Default"/>
        <w:spacing w:after="20"/>
        <w:rPr>
          <w:color w:val="auto"/>
        </w:rPr>
      </w:pPr>
    </w:p>
    <w:p w14:paraId="7CB21F57" w14:textId="62A26F6D" w:rsidR="0029193A" w:rsidRPr="00A7601B" w:rsidRDefault="0029193A" w:rsidP="0029193A">
      <w:pPr>
        <w:pStyle w:val="Default"/>
        <w:spacing w:after="20"/>
        <w:rPr>
          <w:color w:val="auto"/>
        </w:rPr>
      </w:pPr>
      <w:r w:rsidRPr="00A7601B">
        <w:rPr>
          <w:color w:val="auto"/>
        </w:rPr>
        <w:t>Conducts regular checks and takes appropriate</w:t>
      </w:r>
      <w:r w:rsidR="00273255" w:rsidRPr="00A7601B">
        <w:rPr>
          <w:color w:val="auto"/>
        </w:rPr>
        <w:t xml:space="preserve"> </w:t>
      </w:r>
      <w:r w:rsidRPr="00A7601B">
        <w:rPr>
          <w:color w:val="auto"/>
        </w:rPr>
        <w:t>action to ensure that the MAKE IT! EDUCATION LTD centre is a safe learning environment.  This includes ensuring that all relevant health and safety legislation is complied with.</w:t>
      </w:r>
    </w:p>
    <w:p w14:paraId="239424C4" w14:textId="77777777" w:rsidR="005D1115" w:rsidRPr="00A7601B" w:rsidRDefault="005D1115" w:rsidP="005D1115">
      <w:pPr>
        <w:pStyle w:val="Default"/>
        <w:spacing w:after="20"/>
        <w:rPr>
          <w:color w:val="auto"/>
        </w:rPr>
      </w:pPr>
    </w:p>
    <w:p w14:paraId="58693B20" w14:textId="7DC90365" w:rsidR="0029193A" w:rsidRPr="00A7601B" w:rsidRDefault="0029193A" w:rsidP="005D1115">
      <w:pPr>
        <w:pStyle w:val="Default"/>
        <w:spacing w:after="20"/>
        <w:rPr>
          <w:color w:val="auto"/>
        </w:rPr>
      </w:pPr>
      <w:r w:rsidRPr="00A7601B">
        <w:rPr>
          <w:color w:val="auto"/>
        </w:rPr>
        <w:t>Will provide a health and safety induction for all students</w:t>
      </w:r>
      <w:r w:rsidR="00273255" w:rsidRPr="00A7601B">
        <w:rPr>
          <w:color w:val="auto"/>
        </w:rPr>
        <w:t xml:space="preserve"> </w:t>
      </w:r>
      <w:r w:rsidRPr="00A7601B">
        <w:rPr>
          <w:color w:val="auto"/>
        </w:rPr>
        <w:t>within the first week of each programme, which includes fire evacuation procedures.</w:t>
      </w:r>
    </w:p>
    <w:p w14:paraId="2FACE940" w14:textId="77777777" w:rsidR="005D1115" w:rsidRPr="00A7601B" w:rsidRDefault="005D1115" w:rsidP="0029193A">
      <w:pPr>
        <w:pStyle w:val="Default"/>
        <w:spacing w:after="20"/>
        <w:rPr>
          <w:color w:val="auto"/>
        </w:rPr>
      </w:pPr>
    </w:p>
    <w:p w14:paraId="580E1177" w14:textId="0DB33961" w:rsidR="0029193A" w:rsidRPr="00A7601B" w:rsidRDefault="0029193A" w:rsidP="0029193A">
      <w:pPr>
        <w:pStyle w:val="Default"/>
        <w:spacing w:after="20"/>
        <w:rPr>
          <w:color w:val="auto"/>
        </w:rPr>
      </w:pPr>
      <w:r w:rsidRPr="00A7601B">
        <w:rPr>
          <w:color w:val="auto"/>
        </w:rPr>
        <w:t>Will provide equipment and materials for all areas of the curriculum, including personal protective equipment (PPE) where necessary and relevant health and safety training.</w:t>
      </w:r>
    </w:p>
    <w:p w14:paraId="6BB85B32" w14:textId="77777777" w:rsidR="005F7FCB" w:rsidRPr="00A7601B" w:rsidRDefault="005F7FCB" w:rsidP="0029193A">
      <w:pPr>
        <w:pStyle w:val="Default"/>
        <w:spacing w:after="20"/>
        <w:rPr>
          <w:color w:val="auto"/>
        </w:rPr>
      </w:pPr>
    </w:p>
    <w:p w14:paraId="0C5AED13" w14:textId="4A0B6852" w:rsidR="005F7FCB" w:rsidRPr="00A7601B" w:rsidRDefault="00CE6E1D" w:rsidP="0029193A">
      <w:pPr>
        <w:pStyle w:val="Default"/>
        <w:spacing w:after="20"/>
        <w:rPr>
          <w:color w:val="auto"/>
        </w:rPr>
      </w:pPr>
      <w:r w:rsidRPr="00A7601B">
        <w:rPr>
          <w:color w:val="auto"/>
        </w:rPr>
        <w:t xml:space="preserve">Will </w:t>
      </w:r>
      <w:r w:rsidR="00770B4E" w:rsidRPr="00A7601B">
        <w:rPr>
          <w:color w:val="auto"/>
        </w:rPr>
        <w:t>always have a qualified First Aider available</w:t>
      </w:r>
      <w:r w:rsidR="005F7FCB" w:rsidRPr="00A7601B">
        <w:rPr>
          <w:color w:val="auto"/>
        </w:rPr>
        <w:t>.</w:t>
      </w:r>
    </w:p>
    <w:p w14:paraId="3086B2EA" w14:textId="2A4F05FB" w:rsidR="005D1115" w:rsidRPr="00A7601B" w:rsidRDefault="005D1115" w:rsidP="0029193A">
      <w:pPr>
        <w:pStyle w:val="Default"/>
        <w:spacing w:after="20"/>
        <w:rPr>
          <w:color w:val="auto"/>
        </w:rPr>
      </w:pPr>
    </w:p>
    <w:p w14:paraId="3AC6EDAE" w14:textId="36AB1672" w:rsidR="00273255" w:rsidRPr="00A7601B" w:rsidRDefault="0029193A" w:rsidP="00D753D7">
      <w:pPr>
        <w:pStyle w:val="Default"/>
        <w:rPr>
          <w:color w:val="auto"/>
        </w:rPr>
      </w:pPr>
      <w:r w:rsidRPr="00A7601B">
        <w:rPr>
          <w:color w:val="auto"/>
        </w:rPr>
        <w:t>Implements a written</w:t>
      </w:r>
      <w:r w:rsidR="00273255" w:rsidRPr="00A7601B">
        <w:rPr>
          <w:color w:val="auto"/>
        </w:rPr>
        <w:t xml:space="preserve"> </w:t>
      </w:r>
      <w:r w:rsidRPr="00A7601B">
        <w:rPr>
          <w:color w:val="auto"/>
        </w:rPr>
        <w:t>policy</w:t>
      </w:r>
      <w:r w:rsidR="00273255" w:rsidRPr="00A7601B">
        <w:rPr>
          <w:color w:val="auto"/>
        </w:rPr>
        <w:t xml:space="preserve"> </w:t>
      </w:r>
      <w:r w:rsidRPr="00A7601B">
        <w:rPr>
          <w:color w:val="auto"/>
        </w:rPr>
        <w:t>to ensure health and safety on activities taking place outside the</w:t>
      </w:r>
      <w:r w:rsidR="00273255" w:rsidRPr="00A7601B">
        <w:rPr>
          <w:color w:val="auto"/>
        </w:rPr>
        <w:t xml:space="preserve"> </w:t>
      </w:r>
      <w:r w:rsidRPr="00A7601B">
        <w:rPr>
          <w:color w:val="auto"/>
        </w:rPr>
        <w:t>Centre, which complies with DfE</w:t>
      </w:r>
      <w:r w:rsidR="00273255" w:rsidRPr="00A7601B">
        <w:rPr>
          <w:color w:val="auto"/>
        </w:rPr>
        <w:t xml:space="preserve"> </w:t>
      </w:r>
      <w:r w:rsidRPr="00A7601B">
        <w:rPr>
          <w:color w:val="auto"/>
        </w:rPr>
        <w:t xml:space="preserve">guidance 'Health and Safety of Pupils on </w:t>
      </w:r>
      <w:r w:rsidR="00273255" w:rsidRPr="00A7601B">
        <w:rPr>
          <w:color w:val="auto"/>
        </w:rPr>
        <w:t xml:space="preserve">Educational Visits’. </w:t>
      </w:r>
      <w:r w:rsidR="005D1115" w:rsidRPr="00A7601B">
        <w:rPr>
          <w:color w:val="auto"/>
        </w:rPr>
        <w:t xml:space="preserve">Permission will be sought from the </w:t>
      </w:r>
      <w:r w:rsidR="00DC0B8A" w:rsidRPr="00A7601B">
        <w:rPr>
          <w:color w:val="auto"/>
        </w:rPr>
        <w:t>client</w:t>
      </w:r>
      <w:r w:rsidR="005D1115" w:rsidRPr="00A7601B">
        <w:rPr>
          <w:color w:val="auto"/>
        </w:rPr>
        <w:t xml:space="preserve"> prior to commencement of any </w:t>
      </w:r>
      <w:r w:rsidR="00770B4E" w:rsidRPr="00A7601B">
        <w:rPr>
          <w:color w:val="auto"/>
        </w:rPr>
        <w:t>day trip</w:t>
      </w:r>
      <w:r w:rsidR="005D1115" w:rsidRPr="00A7601B">
        <w:rPr>
          <w:color w:val="auto"/>
        </w:rPr>
        <w:t>.</w:t>
      </w:r>
    </w:p>
    <w:p w14:paraId="6139EBF4" w14:textId="77777777" w:rsidR="00D753D7" w:rsidRPr="00A7601B" w:rsidRDefault="00D753D7" w:rsidP="0029193A">
      <w:pPr>
        <w:pStyle w:val="Default"/>
        <w:rPr>
          <w:b/>
          <w:bCs/>
          <w:color w:val="auto"/>
        </w:rPr>
      </w:pPr>
    </w:p>
    <w:p w14:paraId="1BB5C51C" w14:textId="0BF231CE" w:rsidR="00644200" w:rsidRPr="00A7601B" w:rsidRDefault="00644200" w:rsidP="0029193A">
      <w:pPr>
        <w:pStyle w:val="Default"/>
        <w:rPr>
          <w:color w:val="auto"/>
        </w:rPr>
      </w:pPr>
      <w:r w:rsidRPr="00A7601B">
        <w:rPr>
          <w:color w:val="auto"/>
        </w:rPr>
        <w:t>Has a Designated Safeguarding Lead (DSL) who is current in their Working Together to Safeguard children training. All other staff will undertake basic Safeguarding training.</w:t>
      </w:r>
    </w:p>
    <w:p w14:paraId="12D449E7" w14:textId="77777777" w:rsidR="00CE6E1D" w:rsidRPr="00A7601B" w:rsidRDefault="00CE6E1D" w:rsidP="0029193A">
      <w:pPr>
        <w:pStyle w:val="Default"/>
        <w:rPr>
          <w:color w:val="auto"/>
        </w:rPr>
      </w:pPr>
    </w:p>
    <w:p w14:paraId="7B57AD30" w14:textId="036FDAFD" w:rsidR="00CE6E1D" w:rsidRPr="00A7601B" w:rsidRDefault="00CE6E1D" w:rsidP="0029193A">
      <w:pPr>
        <w:pStyle w:val="Default"/>
        <w:rPr>
          <w:color w:val="auto"/>
        </w:rPr>
      </w:pPr>
      <w:r w:rsidRPr="00A7601B">
        <w:rPr>
          <w:rFonts w:eastAsia="MS Mincho"/>
        </w:rPr>
        <w:t xml:space="preserve">MAKE IT EDUCATION </w:t>
      </w:r>
      <w:r w:rsidRPr="00A7601B">
        <w:rPr>
          <w:rFonts w:eastAsia="MS Mincho"/>
          <w:lang w:val="en-US"/>
        </w:rPr>
        <w:t>will</w:t>
      </w:r>
      <w:r w:rsidR="005B5BB4" w:rsidRPr="00A7601B">
        <w:rPr>
          <w:rFonts w:eastAsia="MS Mincho"/>
          <w:lang w:val="en-US"/>
        </w:rPr>
        <w:t>,</w:t>
      </w:r>
      <w:r w:rsidRPr="00A7601B">
        <w:rPr>
          <w:rFonts w:eastAsia="MS Mincho"/>
          <w:lang w:val="en-US"/>
        </w:rPr>
        <w:t xml:space="preserve"> at all times</w:t>
      </w:r>
      <w:r w:rsidR="005B5BB4" w:rsidRPr="00A7601B">
        <w:rPr>
          <w:rFonts w:eastAsia="MS Mincho"/>
          <w:lang w:val="en-US"/>
        </w:rPr>
        <w:t>,</w:t>
      </w:r>
      <w:r w:rsidRPr="00A7601B">
        <w:rPr>
          <w:rFonts w:eastAsia="MS Mincho"/>
          <w:lang w:val="en-US"/>
        </w:rPr>
        <w:t xml:space="preserve"> comply with the provisions of the GDPR and principles set out regarding storing and processing personal data</w:t>
      </w:r>
      <w:r w:rsidR="00770B4E" w:rsidRPr="00A7601B">
        <w:rPr>
          <w:rFonts w:eastAsia="MS Mincho"/>
          <w:lang w:val="en-US"/>
        </w:rPr>
        <w:t>.</w:t>
      </w:r>
    </w:p>
    <w:p w14:paraId="16C7913D" w14:textId="77777777" w:rsidR="00644200" w:rsidRPr="00A7601B" w:rsidRDefault="00644200" w:rsidP="0029193A">
      <w:pPr>
        <w:pStyle w:val="Default"/>
        <w:rPr>
          <w:b/>
          <w:bCs/>
          <w:color w:val="auto"/>
        </w:rPr>
      </w:pPr>
    </w:p>
    <w:p w14:paraId="6CA46420" w14:textId="77777777" w:rsidR="00A7601B" w:rsidRPr="00A7601B" w:rsidRDefault="00A7601B" w:rsidP="0029193A">
      <w:pPr>
        <w:pStyle w:val="Default"/>
        <w:rPr>
          <w:b/>
          <w:bCs/>
          <w:color w:val="auto"/>
        </w:rPr>
      </w:pPr>
    </w:p>
    <w:p w14:paraId="56F1B048" w14:textId="77777777" w:rsidR="00A7601B" w:rsidRDefault="00A7601B" w:rsidP="0029193A">
      <w:pPr>
        <w:pStyle w:val="Default"/>
        <w:rPr>
          <w:b/>
          <w:bCs/>
          <w:color w:val="auto"/>
        </w:rPr>
      </w:pPr>
    </w:p>
    <w:p w14:paraId="1546C36A" w14:textId="77777777" w:rsidR="00A7601B" w:rsidRDefault="00A7601B" w:rsidP="0029193A">
      <w:pPr>
        <w:pStyle w:val="Default"/>
        <w:rPr>
          <w:b/>
          <w:bCs/>
          <w:color w:val="auto"/>
        </w:rPr>
      </w:pPr>
    </w:p>
    <w:p w14:paraId="22ABCC0C" w14:textId="77777777" w:rsidR="00A7601B" w:rsidRDefault="00A7601B" w:rsidP="0029193A">
      <w:pPr>
        <w:pStyle w:val="Default"/>
        <w:rPr>
          <w:b/>
          <w:bCs/>
          <w:color w:val="auto"/>
        </w:rPr>
      </w:pPr>
    </w:p>
    <w:p w14:paraId="5CC3C4A2" w14:textId="77777777" w:rsidR="00A7601B" w:rsidRDefault="00A7601B" w:rsidP="0029193A">
      <w:pPr>
        <w:pStyle w:val="Default"/>
        <w:rPr>
          <w:b/>
          <w:bCs/>
          <w:color w:val="auto"/>
        </w:rPr>
      </w:pPr>
    </w:p>
    <w:p w14:paraId="13935E90" w14:textId="77777777" w:rsidR="00A7601B" w:rsidRDefault="00A7601B" w:rsidP="0029193A">
      <w:pPr>
        <w:pStyle w:val="Default"/>
        <w:rPr>
          <w:b/>
          <w:bCs/>
          <w:color w:val="auto"/>
        </w:rPr>
      </w:pPr>
    </w:p>
    <w:p w14:paraId="5B0CE700" w14:textId="77777777" w:rsidR="00A7601B" w:rsidRDefault="00A7601B" w:rsidP="0029193A">
      <w:pPr>
        <w:pStyle w:val="Default"/>
        <w:rPr>
          <w:b/>
          <w:bCs/>
          <w:color w:val="auto"/>
        </w:rPr>
      </w:pPr>
    </w:p>
    <w:p w14:paraId="366C1EBD" w14:textId="77777777" w:rsidR="00A7601B" w:rsidRDefault="00A7601B" w:rsidP="0029193A">
      <w:pPr>
        <w:pStyle w:val="Default"/>
        <w:rPr>
          <w:b/>
          <w:bCs/>
          <w:color w:val="auto"/>
        </w:rPr>
      </w:pPr>
    </w:p>
    <w:p w14:paraId="05D73C78" w14:textId="77777777" w:rsidR="00A7601B" w:rsidRPr="00A7601B" w:rsidRDefault="00A7601B" w:rsidP="0029193A">
      <w:pPr>
        <w:pStyle w:val="Default"/>
        <w:rPr>
          <w:b/>
          <w:bCs/>
          <w:color w:val="auto"/>
        </w:rPr>
      </w:pPr>
    </w:p>
    <w:p w14:paraId="061DDBD7" w14:textId="77777777" w:rsidR="00D753D7" w:rsidRPr="00A7601B" w:rsidRDefault="00D753D7" w:rsidP="0029193A">
      <w:pPr>
        <w:pStyle w:val="Default"/>
        <w:rPr>
          <w:b/>
          <w:bCs/>
          <w:color w:val="auto"/>
        </w:rPr>
      </w:pPr>
    </w:p>
    <w:p w14:paraId="428785AC" w14:textId="1B68E501" w:rsidR="0029193A" w:rsidRPr="00A7601B" w:rsidRDefault="0029193A" w:rsidP="0029193A">
      <w:pPr>
        <w:pStyle w:val="Default"/>
        <w:rPr>
          <w:color w:val="auto"/>
          <w:sz w:val="28"/>
          <w:szCs w:val="28"/>
        </w:rPr>
      </w:pPr>
      <w:r w:rsidRPr="00A7601B">
        <w:rPr>
          <w:b/>
          <w:bCs/>
          <w:color w:val="auto"/>
          <w:sz w:val="28"/>
          <w:szCs w:val="28"/>
        </w:rPr>
        <w:lastRenderedPageBreak/>
        <w:t>Insurance and Liability</w:t>
      </w:r>
    </w:p>
    <w:p w14:paraId="641FE4A9" w14:textId="77777777" w:rsidR="0029193A" w:rsidRPr="00A7601B" w:rsidRDefault="0029193A" w:rsidP="0029193A">
      <w:pPr>
        <w:pStyle w:val="Default"/>
        <w:rPr>
          <w:color w:val="auto"/>
        </w:rPr>
      </w:pPr>
    </w:p>
    <w:p w14:paraId="369404AE" w14:textId="251736FA" w:rsidR="0029193A" w:rsidRPr="00A7601B" w:rsidRDefault="0029193A" w:rsidP="0029193A">
      <w:pPr>
        <w:pStyle w:val="Default"/>
        <w:rPr>
          <w:color w:val="auto"/>
        </w:rPr>
      </w:pPr>
      <w:r w:rsidRPr="00A7601B">
        <w:rPr>
          <w:color w:val="auto"/>
        </w:rPr>
        <w:t xml:space="preserve">Both MAKE IT EDUCATION LTD and the </w:t>
      </w:r>
      <w:r w:rsidR="005B5BB4" w:rsidRPr="00A7601B">
        <w:rPr>
          <w:color w:val="auto"/>
        </w:rPr>
        <w:t>client</w:t>
      </w:r>
      <w:r w:rsidRPr="00A7601B">
        <w:rPr>
          <w:color w:val="auto"/>
        </w:rPr>
        <w:t>:</w:t>
      </w:r>
    </w:p>
    <w:p w14:paraId="51617F03" w14:textId="77777777" w:rsidR="005B5BB4" w:rsidRPr="00A7601B" w:rsidRDefault="005B5BB4" w:rsidP="0029193A">
      <w:pPr>
        <w:pStyle w:val="Default"/>
        <w:rPr>
          <w:color w:val="auto"/>
        </w:rPr>
      </w:pPr>
    </w:p>
    <w:p w14:paraId="07824562" w14:textId="7F874505" w:rsidR="005F7FCB" w:rsidRPr="00A7601B" w:rsidRDefault="0029193A" w:rsidP="00CE6E1D">
      <w:pPr>
        <w:pStyle w:val="Default"/>
        <w:rPr>
          <w:color w:val="auto"/>
        </w:rPr>
      </w:pPr>
      <w:r w:rsidRPr="00A7601B">
        <w:rPr>
          <w:color w:val="auto"/>
        </w:rPr>
        <w:t>Will have in place adequate and suitable insurance to cover all statutory obligations, including Employers and Public Liability insurance</w:t>
      </w:r>
      <w:r w:rsidR="00C64431" w:rsidRPr="00A7601B">
        <w:rPr>
          <w:color w:val="auto"/>
        </w:rPr>
        <w:t xml:space="preserve"> (min cover £5m)</w:t>
      </w:r>
      <w:r w:rsidRPr="00A7601B">
        <w:rPr>
          <w:color w:val="auto"/>
        </w:rPr>
        <w:t xml:space="preserve">.  MAKE IT EDUCATION LTD and </w:t>
      </w:r>
      <w:r w:rsidR="005B5BB4" w:rsidRPr="00A7601B">
        <w:rPr>
          <w:color w:val="auto"/>
        </w:rPr>
        <w:t>client</w:t>
      </w:r>
      <w:r w:rsidR="00D753D7" w:rsidRPr="00A7601B">
        <w:rPr>
          <w:color w:val="auto"/>
        </w:rPr>
        <w:t xml:space="preserve"> will confo</w:t>
      </w:r>
      <w:r w:rsidRPr="00A7601B">
        <w:rPr>
          <w:color w:val="auto"/>
        </w:rPr>
        <w:t>rm to the basic principle of disclosing to the insurer material facts that may affect the terms of the policy.</w:t>
      </w:r>
    </w:p>
    <w:p w14:paraId="0D095B5F" w14:textId="77777777" w:rsidR="00770B4E" w:rsidRPr="00A7601B" w:rsidRDefault="00770B4E" w:rsidP="0029193A">
      <w:pPr>
        <w:pStyle w:val="Default"/>
        <w:rPr>
          <w:color w:val="auto"/>
        </w:rPr>
      </w:pPr>
    </w:p>
    <w:p w14:paraId="7D33F0B8" w14:textId="06A4E8E5" w:rsidR="00237F56" w:rsidRPr="00A7601B" w:rsidRDefault="00237F56" w:rsidP="0029193A">
      <w:pPr>
        <w:pStyle w:val="Default"/>
        <w:rPr>
          <w:color w:val="auto"/>
        </w:rPr>
      </w:pPr>
      <w:r w:rsidRPr="00A7601B">
        <w:rPr>
          <w:color w:val="auto"/>
        </w:rPr>
        <w:t>If MAKE IT EDUCATION LTD transports children, there will be adequate insurance in place</w:t>
      </w:r>
      <w:r w:rsidR="00A97BB2" w:rsidRPr="00A7601B">
        <w:rPr>
          <w:color w:val="auto"/>
        </w:rPr>
        <w:t xml:space="preserve">.  Vehicles will be well serviced and hold a </w:t>
      </w:r>
      <w:r w:rsidRPr="00A7601B">
        <w:rPr>
          <w:color w:val="auto"/>
        </w:rPr>
        <w:t xml:space="preserve">valid MOT. </w:t>
      </w:r>
    </w:p>
    <w:p w14:paraId="422ECD98" w14:textId="77777777" w:rsidR="00A7601B" w:rsidRDefault="00A7601B" w:rsidP="0029193A">
      <w:pPr>
        <w:pStyle w:val="Default"/>
        <w:rPr>
          <w:b/>
          <w:bCs/>
          <w:color w:val="auto"/>
        </w:rPr>
      </w:pPr>
    </w:p>
    <w:p w14:paraId="6001723E" w14:textId="77777777" w:rsidR="00A7601B" w:rsidRDefault="00A7601B" w:rsidP="0029193A">
      <w:pPr>
        <w:pStyle w:val="Default"/>
        <w:rPr>
          <w:b/>
          <w:bCs/>
          <w:color w:val="auto"/>
        </w:rPr>
      </w:pPr>
    </w:p>
    <w:p w14:paraId="376EC997" w14:textId="77777777" w:rsidR="00A7601B" w:rsidRDefault="00A7601B" w:rsidP="0029193A">
      <w:pPr>
        <w:pStyle w:val="Default"/>
        <w:rPr>
          <w:b/>
          <w:bCs/>
          <w:color w:val="auto"/>
        </w:rPr>
      </w:pPr>
    </w:p>
    <w:p w14:paraId="7ED8CBC0" w14:textId="77777777" w:rsidR="00A7601B" w:rsidRDefault="00A7601B" w:rsidP="0029193A">
      <w:pPr>
        <w:pStyle w:val="Default"/>
        <w:rPr>
          <w:b/>
          <w:bCs/>
          <w:color w:val="auto"/>
        </w:rPr>
      </w:pPr>
    </w:p>
    <w:p w14:paraId="30FA6706" w14:textId="77777777" w:rsidR="00AF7D32" w:rsidRPr="00AF7D32" w:rsidRDefault="00AF7D32" w:rsidP="00AF7D32">
      <w:pPr>
        <w:pStyle w:val="Default"/>
        <w:rPr>
          <w:color w:val="auto"/>
          <w:sz w:val="28"/>
          <w:szCs w:val="28"/>
        </w:rPr>
      </w:pPr>
      <w:r w:rsidRPr="00AF7D32">
        <w:rPr>
          <w:b/>
          <w:bCs/>
          <w:color w:val="auto"/>
          <w:sz w:val="28"/>
          <w:szCs w:val="28"/>
        </w:rPr>
        <w:t>Financial Arrangements</w:t>
      </w:r>
    </w:p>
    <w:p w14:paraId="114F276D" w14:textId="77777777" w:rsidR="00AF7D32" w:rsidRPr="00A7601B" w:rsidRDefault="00AF7D32" w:rsidP="00AF7D32">
      <w:pPr>
        <w:pStyle w:val="Default"/>
        <w:rPr>
          <w:color w:val="auto"/>
        </w:rPr>
      </w:pPr>
    </w:p>
    <w:p w14:paraId="24A836B3" w14:textId="7530CD49" w:rsidR="00AF7D32" w:rsidRPr="00AF7D32" w:rsidRDefault="00AF7D32" w:rsidP="00AF7D32">
      <w:pPr>
        <w:pStyle w:val="Default"/>
        <w:rPr>
          <w:color w:val="auto"/>
        </w:rPr>
      </w:pPr>
      <w:r w:rsidRPr="00AF7D32">
        <w:rPr>
          <w:color w:val="auto"/>
        </w:rPr>
        <w:t>MAKE IT EDUCATION LTD:</w:t>
      </w:r>
    </w:p>
    <w:p w14:paraId="64472A0C" w14:textId="77777777" w:rsidR="00AF7D32" w:rsidRPr="00A7601B" w:rsidRDefault="00AF7D32" w:rsidP="00AF7D32">
      <w:pPr>
        <w:pStyle w:val="Default"/>
        <w:rPr>
          <w:color w:val="auto"/>
        </w:rPr>
      </w:pPr>
    </w:p>
    <w:p w14:paraId="1924F0F8" w14:textId="77777777" w:rsidR="00AF7D32" w:rsidRPr="00A7601B" w:rsidRDefault="00AF7D32" w:rsidP="00AF7D32">
      <w:pPr>
        <w:pStyle w:val="Default"/>
        <w:spacing w:after="20"/>
        <w:rPr>
          <w:color w:val="auto"/>
        </w:rPr>
      </w:pPr>
      <w:r w:rsidRPr="00A7601B">
        <w:rPr>
          <w:color w:val="auto"/>
        </w:rPr>
        <w:t xml:space="preserve">Will agree with the client the fee to be paid at the point of referral.  </w:t>
      </w:r>
    </w:p>
    <w:p w14:paraId="393D0F12" w14:textId="77777777" w:rsidR="00AF7D32" w:rsidRPr="00A7601B" w:rsidRDefault="00AF7D32" w:rsidP="00AF7D32">
      <w:pPr>
        <w:pStyle w:val="Default"/>
        <w:spacing w:after="20"/>
        <w:rPr>
          <w:color w:val="auto"/>
        </w:rPr>
      </w:pPr>
    </w:p>
    <w:p w14:paraId="7677E91F" w14:textId="77777777" w:rsidR="00AF7D32" w:rsidRPr="00A7601B" w:rsidRDefault="00AF7D32" w:rsidP="00AF7D32">
      <w:pPr>
        <w:pStyle w:val="Default"/>
        <w:spacing w:after="20"/>
        <w:rPr>
          <w:color w:val="auto"/>
        </w:rPr>
      </w:pPr>
      <w:r w:rsidRPr="00A7601B">
        <w:rPr>
          <w:color w:val="auto"/>
        </w:rPr>
        <w:t>The cost for each placement includes tailored tuition and support, all education materials and PPE as required and refreshments throughout the day (including breakfast and lunch).</w:t>
      </w:r>
    </w:p>
    <w:p w14:paraId="71374451" w14:textId="77777777" w:rsidR="00AF7D32" w:rsidRPr="00A7601B" w:rsidRDefault="00AF7D32" w:rsidP="00AF7D32">
      <w:pPr>
        <w:pStyle w:val="Default"/>
        <w:spacing w:after="20"/>
        <w:rPr>
          <w:color w:val="auto"/>
        </w:rPr>
      </w:pPr>
    </w:p>
    <w:p w14:paraId="7044D394" w14:textId="77777777" w:rsidR="00AF7D32" w:rsidRPr="00A7601B" w:rsidRDefault="00AF7D32" w:rsidP="00AF7D32">
      <w:pPr>
        <w:pStyle w:val="Default"/>
        <w:spacing w:after="20"/>
        <w:rPr>
          <w:color w:val="auto"/>
        </w:rPr>
      </w:pPr>
      <w:r w:rsidRPr="00A7601B">
        <w:rPr>
          <w:color w:val="auto"/>
        </w:rPr>
        <w:t>Will invoice the client for the full amount due within the first two weeks of each term.</w:t>
      </w:r>
    </w:p>
    <w:p w14:paraId="1B75D439" w14:textId="77777777" w:rsidR="00AF7D32" w:rsidRPr="00A7601B" w:rsidRDefault="00AF7D32" w:rsidP="00AF7D32">
      <w:pPr>
        <w:pStyle w:val="Default"/>
        <w:spacing w:after="20"/>
        <w:rPr>
          <w:color w:val="auto"/>
        </w:rPr>
      </w:pPr>
    </w:p>
    <w:p w14:paraId="125B4123" w14:textId="77777777" w:rsidR="00AF7D32" w:rsidRPr="00A7601B" w:rsidRDefault="00AF7D32" w:rsidP="00AF7D32">
      <w:pPr>
        <w:pStyle w:val="Default"/>
        <w:spacing w:after="20"/>
        <w:rPr>
          <w:color w:val="auto"/>
        </w:rPr>
      </w:pPr>
      <w:r w:rsidRPr="00A7601B">
        <w:rPr>
          <w:color w:val="auto"/>
        </w:rPr>
        <w:t>We follow term times issued by Somerset Council.  Invoicing will be made accordingly.</w:t>
      </w:r>
    </w:p>
    <w:p w14:paraId="51DE988E" w14:textId="77777777" w:rsidR="00AF7D32" w:rsidRPr="00A7601B" w:rsidRDefault="00AF7D32" w:rsidP="00AF7D32">
      <w:pPr>
        <w:pStyle w:val="Default"/>
        <w:rPr>
          <w:color w:val="auto"/>
        </w:rPr>
      </w:pPr>
    </w:p>
    <w:p w14:paraId="638F6C4E" w14:textId="77777777" w:rsidR="00AF7D32" w:rsidRPr="00A7601B" w:rsidRDefault="00AF7D32" w:rsidP="00AF7D32">
      <w:pPr>
        <w:pStyle w:val="Default"/>
        <w:rPr>
          <w:color w:val="auto"/>
        </w:rPr>
      </w:pPr>
    </w:p>
    <w:p w14:paraId="103ADBAF" w14:textId="77777777" w:rsidR="00AF7D32" w:rsidRPr="00AF7D32" w:rsidRDefault="00AF7D32" w:rsidP="00AF7D32">
      <w:pPr>
        <w:pStyle w:val="Default"/>
        <w:rPr>
          <w:color w:val="auto"/>
        </w:rPr>
      </w:pPr>
      <w:r w:rsidRPr="00AF7D32">
        <w:rPr>
          <w:color w:val="auto"/>
        </w:rPr>
        <w:t>The client:</w:t>
      </w:r>
    </w:p>
    <w:p w14:paraId="3D0A78E7" w14:textId="77777777" w:rsidR="00AF7D32" w:rsidRPr="00A7601B" w:rsidRDefault="00AF7D32" w:rsidP="00AF7D32">
      <w:pPr>
        <w:pStyle w:val="Default"/>
        <w:rPr>
          <w:color w:val="auto"/>
        </w:rPr>
      </w:pPr>
    </w:p>
    <w:p w14:paraId="55CD15D3" w14:textId="77777777" w:rsidR="00AF7D32" w:rsidRPr="00A7601B" w:rsidRDefault="00AF7D32" w:rsidP="00AF7D32">
      <w:pPr>
        <w:pStyle w:val="Default"/>
        <w:spacing w:after="20"/>
        <w:rPr>
          <w:color w:val="auto"/>
        </w:rPr>
      </w:pPr>
      <w:r w:rsidRPr="00A7601B">
        <w:rPr>
          <w:color w:val="auto"/>
        </w:rPr>
        <w:t>Will settle invoices for the agreed payment within 30 days.</w:t>
      </w:r>
    </w:p>
    <w:p w14:paraId="37CB2CAD" w14:textId="77777777" w:rsidR="00AF7D32" w:rsidRPr="00A7601B" w:rsidRDefault="00AF7D32" w:rsidP="00AF7D32">
      <w:pPr>
        <w:pStyle w:val="Default"/>
        <w:spacing w:after="20"/>
        <w:rPr>
          <w:color w:val="auto"/>
        </w:rPr>
      </w:pPr>
    </w:p>
    <w:p w14:paraId="087DA757" w14:textId="77777777" w:rsidR="00AF7D32" w:rsidRPr="00A7601B" w:rsidRDefault="00AF7D32" w:rsidP="00AF7D32">
      <w:pPr>
        <w:pStyle w:val="Default"/>
        <w:spacing w:after="20"/>
        <w:rPr>
          <w:color w:val="auto"/>
        </w:rPr>
      </w:pPr>
      <w:r w:rsidRPr="00A7601B">
        <w:rPr>
          <w:color w:val="auto"/>
        </w:rPr>
        <w:t>Will commit to the agreed payment for the placement.  Student sickness, holidays inside term time, failure to arrive for a session and withdrawn children will be charged for.</w:t>
      </w:r>
    </w:p>
    <w:p w14:paraId="57897AD0" w14:textId="77777777" w:rsidR="00AF7D32" w:rsidRPr="00A7601B" w:rsidRDefault="00AF7D32" w:rsidP="00AF7D32">
      <w:pPr>
        <w:pStyle w:val="Default"/>
        <w:rPr>
          <w:color w:val="auto"/>
        </w:rPr>
      </w:pPr>
    </w:p>
    <w:p w14:paraId="50395EF8" w14:textId="6C405E41" w:rsidR="00AF7D32" w:rsidRPr="00A7601B" w:rsidRDefault="00AF7D32" w:rsidP="00AF7D32">
      <w:pPr>
        <w:pStyle w:val="Default"/>
        <w:rPr>
          <w:color w:val="auto"/>
        </w:rPr>
      </w:pPr>
      <w:r w:rsidRPr="00A7601B">
        <w:rPr>
          <w:color w:val="auto"/>
        </w:rPr>
        <w:t>If a client wishes to withdraw a student from a programme, the client has the opportunity to refill the place in agreement with MAKE IT EDUCATION LTD.</w:t>
      </w:r>
    </w:p>
    <w:p w14:paraId="43FD2F07" w14:textId="77777777" w:rsidR="00AF7D32" w:rsidRPr="00A7601B" w:rsidRDefault="00AF7D32" w:rsidP="00AF7D32">
      <w:pPr>
        <w:pStyle w:val="Default"/>
        <w:rPr>
          <w:color w:val="auto"/>
        </w:rPr>
      </w:pPr>
    </w:p>
    <w:p w14:paraId="6301FEB3" w14:textId="1D2CADA4" w:rsidR="00AF7D32" w:rsidRPr="00A7601B" w:rsidRDefault="00AF7D32" w:rsidP="00AF7D32">
      <w:pPr>
        <w:pStyle w:val="Default"/>
        <w:rPr>
          <w:color w:val="auto"/>
        </w:rPr>
      </w:pPr>
      <w:r w:rsidRPr="00A7601B">
        <w:rPr>
          <w:color w:val="auto"/>
        </w:rPr>
        <w:t>Will provide notice of Inset days at the beginning of each term, otherwise we will expect to deliver</w:t>
      </w:r>
      <w:r w:rsidR="004D6F64">
        <w:rPr>
          <w:color w:val="auto"/>
        </w:rPr>
        <w:t xml:space="preserve"> the session </w:t>
      </w:r>
      <w:r w:rsidRPr="00A7601B">
        <w:rPr>
          <w:color w:val="auto"/>
        </w:rPr>
        <w:t xml:space="preserve">and charge for </w:t>
      </w:r>
      <w:r w:rsidR="004D6F64">
        <w:rPr>
          <w:color w:val="auto"/>
        </w:rPr>
        <w:t>it</w:t>
      </w:r>
      <w:r w:rsidRPr="00A7601B">
        <w:rPr>
          <w:color w:val="auto"/>
        </w:rPr>
        <w:t>.</w:t>
      </w:r>
    </w:p>
    <w:p w14:paraId="506EBBB7" w14:textId="77777777" w:rsidR="00A7601B" w:rsidRDefault="00A7601B" w:rsidP="0029193A">
      <w:pPr>
        <w:pStyle w:val="Default"/>
        <w:rPr>
          <w:b/>
          <w:bCs/>
          <w:color w:val="auto"/>
        </w:rPr>
      </w:pPr>
    </w:p>
    <w:p w14:paraId="1724130F" w14:textId="77777777" w:rsidR="00AF7D32" w:rsidRDefault="00AF7D32" w:rsidP="0029193A">
      <w:pPr>
        <w:pStyle w:val="Default"/>
        <w:rPr>
          <w:b/>
          <w:bCs/>
          <w:color w:val="auto"/>
        </w:rPr>
      </w:pPr>
    </w:p>
    <w:p w14:paraId="242310E8" w14:textId="77777777" w:rsidR="00AF7D32" w:rsidRDefault="00AF7D32" w:rsidP="0029193A">
      <w:pPr>
        <w:pStyle w:val="Default"/>
        <w:rPr>
          <w:b/>
          <w:bCs/>
          <w:color w:val="auto"/>
        </w:rPr>
      </w:pPr>
    </w:p>
    <w:p w14:paraId="3C4F4DC8" w14:textId="77777777" w:rsidR="00AF7D32" w:rsidRDefault="00AF7D32" w:rsidP="0029193A">
      <w:pPr>
        <w:pStyle w:val="Default"/>
        <w:rPr>
          <w:b/>
          <w:bCs/>
          <w:color w:val="auto"/>
        </w:rPr>
      </w:pPr>
    </w:p>
    <w:p w14:paraId="48FA07A5" w14:textId="77777777" w:rsidR="00A7601B" w:rsidRDefault="00A7601B" w:rsidP="0029193A">
      <w:pPr>
        <w:pStyle w:val="Default"/>
        <w:rPr>
          <w:b/>
          <w:bCs/>
          <w:color w:val="auto"/>
        </w:rPr>
      </w:pPr>
    </w:p>
    <w:p w14:paraId="1553C2B0" w14:textId="7C6CE3D0" w:rsidR="0029193A" w:rsidRPr="00A7601B" w:rsidRDefault="0029193A" w:rsidP="0029193A">
      <w:pPr>
        <w:pStyle w:val="Default"/>
        <w:rPr>
          <w:color w:val="auto"/>
          <w:sz w:val="28"/>
          <w:szCs w:val="28"/>
        </w:rPr>
      </w:pPr>
      <w:r w:rsidRPr="00A7601B">
        <w:rPr>
          <w:b/>
          <w:bCs/>
          <w:color w:val="auto"/>
          <w:sz w:val="28"/>
          <w:szCs w:val="28"/>
        </w:rPr>
        <w:lastRenderedPageBreak/>
        <w:t xml:space="preserve">Referral </w:t>
      </w:r>
      <w:r w:rsidR="008A1F09" w:rsidRPr="00A7601B">
        <w:rPr>
          <w:b/>
          <w:bCs/>
          <w:color w:val="auto"/>
          <w:sz w:val="28"/>
          <w:szCs w:val="28"/>
        </w:rPr>
        <w:t>process for</w:t>
      </w:r>
      <w:r w:rsidRPr="00A7601B">
        <w:rPr>
          <w:b/>
          <w:bCs/>
          <w:color w:val="auto"/>
          <w:sz w:val="28"/>
          <w:szCs w:val="28"/>
        </w:rPr>
        <w:t xml:space="preserve"> MAKE IT EDUCATION LTD </w:t>
      </w:r>
    </w:p>
    <w:p w14:paraId="48B573A7" w14:textId="77777777" w:rsidR="008725C6" w:rsidRPr="00A7601B" w:rsidRDefault="008725C6" w:rsidP="0029193A">
      <w:pPr>
        <w:pStyle w:val="Default"/>
        <w:rPr>
          <w:b/>
          <w:bCs/>
          <w:color w:val="auto"/>
        </w:rPr>
      </w:pPr>
    </w:p>
    <w:p w14:paraId="7422B36B" w14:textId="094C2A5A" w:rsidR="0029193A" w:rsidRPr="00A7601B" w:rsidRDefault="008A1F09" w:rsidP="0029193A">
      <w:pPr>
        <w:pStyle w:val="Default"/>
        <w:rPr>
          <w:color w:val="auto"/>
        </w:rPr>
      </w:pPr>
      <w:r w:rsidRPr="00A7601B">
        <w:rPr>
          <w:color w:val="auto"/>
        </w:rPr>
        <w:t>The Client</w:t>
      </w:r>
      <w:r w:rsidR="0029193A" w:rsidRPr="00A7601B">
        <w:rPr>
          <w:color w:val="auto"/>
        </w:rPr>
        <w:t>:</w:t>
      </w:r>
    </w:p>
    <w:p w14:paraId="44B4DFEC" w14:textId="77777777" w:rsidR="00237F56" w:rsidRPr="00A7601B" w:rsidRDefault="00237F56" w:rsidP="0029193A">
      <w:pPr>
        <w:pStyle w:val="Default"/>
        <w:rPr>
          <w:color w:val="auto"/>
        </w:rPr>
      </w:pPr>
    </w:p>
    <w:p w14:paraId="724A0355" w14:textId="786C9AAB" w:rsidR="0029193A" w:rsidRPr="00A7601B" w:rsidRDefault="0029193A" w:rsidP="0029193A">
      <w:pPr>
        <w:pStyle w:val="Default"/>
        <w:spacing w:after="21"/>
        <w:rPr>
          <w:color w:val="auto"/>
        </w:rPr>
      </w:pPr>
      <w:r w:rsidRPr="00A7601B">
        <w:rPr>
          <w:color w:val="auto"/>
        </w:rPr>
        <w:t>Will identify and supply contact details for an appropriate person within school who will act as the primary contact.  They will be expected to be involved in ongoing liaison with MAKE IT EDUCATION LTD and support for the learner.</w:t>
      </w:r>
      <w:r w:rsidR="00B93F08" w:rsidRPr="00A7601B">
        <w:rPr>
          <w:color w:val="auto"/>
        </w:rPr>
        <w:t xml:space="preserve"> </w:t>
      </w:r>
      <w:r w:rsidR="005F7FCB" w:rsidRPr="00A7601B">
        <w:rPr>
          <w:color w:val="auto"/>
        </w:rPr>
        <w:t xml:space="preserve"> Where possible t</w:t>
      </w:r>
      <w:r w:rsidR="00B93F08" w:rsidRPr="00A7601B">
        <w:rPr>
          <w:color w:val="auto"/>
        </w:rPr>
        <w:t>he named person should</w:t>
      </w:r>
      <w:r w:rsidRPr="00A7601B">
        <w:rPr>
          <w:color w:val="auto"/>
        </w:rPr>
        <w:t xml:space="preserve"> </w:t>
      </w:r>
      <w:r w:rsidR="005F7FCB" w:rsidRPr="00A7601B">
        <w:rPr>
          <w:color w:val="auto"/>
        </w:rPr>
        <w:t xml:space="preserve">visit our centre </w:t>
      </w:r>
      <w:r w:rsidRPr="00A7601B">
        <w:rPr>
          <w:color w:val="auto"/>
        </w:rPr>
        <w:t xml:space="preserve">along with the learner </w:t>
      </w:r>
      <w:r w:rsidR="005F7FCB" w:rsidRPr="00A7601B">
        <w:rPr>
          <w:color w:val="auto"/>
        </w:rPr>
        <w:t>prior to commencement of the placement.</w:t>
      </w:r>
    </w:p>
    <w:p w14:paraId="5F9254FB" w14:textId="77777777" w:rsidR="005F7FCB" w:rsidRPr="00A7601B" w:rsidRDefault="005F7FCB" w:rsidP="0029193A">
      <w:pPr>
        <w:pStyle w:val="Default"/>
        <w:spacing w:after="21"/>
        <w:rPr>
          <w:color w:val="auto"/>
        </w:rPr>
      </w:pPr>
    </w:p>
    <w:p w14:paraId="039A6111" w14:textId="3815841D" w:rsidR="00237F56" w:rsidRPr="00A7601B" w:rsidRDefault="00B8053A" w:rsidP="0029193A">
      <w:pPr>
        <w:pStyle w:val="Default"/>
        <w:spacing w:after="21"/>
        <w:rPr>
          <w:color w:val="auto"/>
        </w:rPr>
      </w:pPr>
      <w:r w:rsidRPr="00A7601B">
        <w:rPr>
          <w:color w:val="auto"/>
        </w:rPr>
        <w:t xml:space="preserve">Will </w:t>
      </w:r>
      <w:r w:rsidR="004D6F64">
        <w:rPr>
          <w:color w:val="auto"/>
        </w:rPr>
        <w:t xml:space="preserve">return the </w:t>
      </w:r>
      <w:r w:rsidRPr="00A7601B">
        <w:rPr>
          <w:color w:val="auto"/>
        </w:rPr>
        <w:t>complete</w:t>
      </w:r>
      <w:r w:rsidR="004D6F64">
        <w:rPr>
          <w:color w:val="auto"/>
        </w:rPr>
        <w:t>d</w:t>
      </w:r>
      <w:r w:rsidRPr="00A7601B">
        <w:rPr>
          <w:color w:val="auto"/>
        </w:rPr>
        <w:t xml:space="preserve"> Referral Form, Parental Consent Letter and Medical Information Form</w:t>
      </w:r>
      <w:r w:rsidR="004D6F64">
        <w:rPr>
          <w:color w:val="auto"/>
        </w:rPr>
        <w:t xml:space="preserve"> for each student, </w:t>
      </w:r>
      <w:r w:rsidRPr="00A7601B">
        <w:rPr>
          <w:color w:val="auto"/>
        </w:rPr>
        <w:t>prior to the commencement of the placement.</w:t>
      </w:r>
    </w:p>
    <w:p w14:paraId="5FA0870E" w14:textId="77777777" w:rsidR="00237F56" w:rsidRPr="00A7601B" w:rsidRDefault="00237F56" w:rsidP="0029193A">
      <w:pPr>
        <w:pStyle w:val="Default"/>
        <w:spacing w:after="21"/>
        <w:rPr>
          <w:color w:val="auto"/>
        </w:rPr>
      </w:pPr>
    </w:p>
    <w:p w14:paraId="013570D8" w14:textId="78143F74" w:rsidR="00B8053A" w:rsidRPr="00A7601B" w:rsidRDefault="005B5BB4" w:rsidP="00B8053A">
      <w:pPr>
        <w:pStyle w:val="Default"/>
        <w:spacing w:after="21"/>
        <w:rPr>
          <w:color w:val="auto"/>
        </w:rPr>
      </w:pPr>
      <w:r w:rsidRPr="00A7601B">
        <w:rPr>
          <w:color w:val="auto"/>
        </w:rPr>
        <w:t>Will provide</w:t>
      </w:r>
      <w:r w:rsidR="0029193A" w:rsidRPr="00A7601B">
        <w:rPr>
          <w:color w:val="auto"/>
        </w:rPr>
        <w:t xml:space="preserve"> information on the learner such </w:t>
      </w:r>
      <w:r w:rsidR="00B93F08" w:rsidRPr="00A7601B">
        <w:rPr>
          <w:color w:val="auto"/>
        </w:rPr>
        <w:t xml:space="preserve">as </w:t>
      </w:r>
      <w:r w:rsidR="0029193A" w:rsidRPr="00A7601B">
        <w:rPr>
          <w:color w:val="auto"/>
        </w:rPr>
        <w:t xml:space="preserve">details of any specific learning difficulties, Individual Learning Plans, Individual Behaviour Plans, Health Care Plans/EHCP, Care Plans/PEP, details of any convictions or pending court appearances, as appropriate.  </w:t>
      </w:r>
    </w:p>
    <w:p w14:paraId="231CC2AF" w14:textId="77777777" w:rsidR="00B8053A" w:rsidRPr="00A7601B" w:rsidRDefault="00B8053A" w:rsidP="00B8053A">
      <w:pPr>
        <w:pStyle w:val="Default"/>
        <w:spacing w:after="21"/>
        <w:rPr>
          <w:color w:val="auto"/>
        </w:rPr>
      </w:pPr>
    </w:p>
    <w:p w14:paraId="6246C153" w14:textId="366E128F" w:rsidR="0029193A" w:rsidRPr="00A7601B" w:rsidRDefault="005B5BB4" w:rsidP="00B8053A">
      <w:pPr>
        <w:pStyle w:val="Default"/>
        <w:spacing w:after="21"/>
        <w:rPr>
          <w:color w:val="auto"/>
        </w:rPr>
      </w:pPr>
      <w:r w:rsidRPr="00A7601B">
        <w:rPr>
          <w:color w:val="auto"/>
        </w:rPr>
        <w:t>Will provide</w:t>
      </w:r>
      <w:r w:rsidR="00B8053A" w:rsidRPr="00A7601B">
        <w:rPr>
          <w:color w:val="auto"/>
        </w:rPr>
        <w:t xml:space="preserve"> details of </w:t>
      </w:r>
      <w:r w:rsidR="0029193A" w:rsidRPr="00A7601B">
        <w:rPr>
          <w:color w:val="auto"/>
        </w:rPr>
        <w:t>specific personal or social difficulties, including extreme or aggressive</w:t>
      </w:r>
      <w:r w:rsidR="00B93F08" w:rsidRPr="00A7601B">
        <w:rPr>
          <w:color w:val="auto"/>
        </w:rPr>
        <w:t xml:space="preserve"> </w:t>
      </w:r>
      <w:r w:rsidR="0029193A" w:rsidRPr="00A7601B">
        <w:rPr>
          <w:color w:val="auto"/>
        </w:rPr>
        <w:t xml:space="preserve">behaviour, </w:t>
      </w:r>
      <w:r w:rsidR="004D6F64">
        <w:rPr>
          <w:color w:val="auto"/>
        </w:rPr>
        <w:t>truancy, absconding</w:t>
      </w:r>
      <w:r w:rsidR="0029193A" w:rsidRPr="00A7601B">
        <w:rPr>
          <w:color w:val="auto"/>
        </w:rPr>
        <w:t>, involvement with drugs, use of weapons, etc.</w:t>
      </w:r>
      <w:r w:rsidR="00B93F08" w:rsidRPr="00A7601B">
        <w:rPr>
          <w:color w:val="auto"/>
        </w:rPr>
        <w:t xml:space="preserve"> </w:t>
      </w:r>
      <w:r w:rsidR="0029193A" w:rsidRPr="00A7601B">
        <w:rPr>
          <w:color w:val="auto"/>
        </w:rPr>
        <w:t xml:space="preserve">Where appropriate, the school will assist MAKE IT EDUCATION LTD in the preparation of a risk assessment for that learner.  </w:t>
      </w:r>
    </w:p>
    <w:p w14:paraId="43BBEC26" w14:textId="77777777" w:rsidR="0028747D" w:rsidRPr="00A7601B" w:rsidRDefault="0028747D" w:rsidP="0029193A">
      <w:pPr>
        <w:pStyle w:val="Default"/>
        <w:spacing w:after="21"/>
        <w:rPr>
          <w:color w:val="auto"/>
        </w:rPr>
      </w:pPr>
    </w:p>
    <w:p w14:paraId="1F61C5BC" w14:textId="37CACBF2" w:rsidR="0028747D" w:rsidRPr="00A7601B" w:rsidRDefault="0028747D" w:rsidP="0029193A">
      <w:pPr>
        <w:pStyle w:val="Default"/>
        <w:spacing w:after="21"/>
        <w:rPr>
          <w:color w:val="auto"/>
        </w:rPr>
      </w:pPr>
      <w:r w:rsidRPr="00A7601B">
        <w:rPr>
          <w:color w:val="auto"/>
        </w:rPr>
        <w:t xml:space="preserve">Will inform </w:t>
      </w:r>
      <w:r w:rsidRPr="00A7601B">
        <w:t>Make it Education Ltd</w:t>
      </w:r>
      <w:r w:rsidRPr="00A7601B">
        <w:rPr>
          <w:color w:val="auto"/>
        </w:rPr>
        <w:t xml:space="preserve"> of events in school or home life of the students that may affect their ability to engage successfully with the programme of activities.</w:t>
      </w:r>
    </w:p>
    <w:p w14:paraId="76A6DD5B" w14:textId="77777777" w:rsidR="00256C9A" w:rsidRPr="00A7601B" w:rsidRDefault="00256C9A" w:rsidP="0029193A">
      <w:pPr>
        <w:pStyle w:val="Default"/>
        <w:spacing w:after="21"/>
        <w:rPr>
          <w:color w:val="auto"/>
        </w:rPr>
      </w:pPr>
    </w:p>
    <w:p w14:paraId="4F736B43" w14:textId="55D54084" w:rsidR="0029193A" w:rsidRPr="00A7601B" w:rsidRDefault="0029193A" w:rsidP="00256C9A">
      <w:pPr>
        <w:pStyle w:val="Default"/>
        <w:rPr>
          <w:color w:val="auto"/>
        </w:rPr>
      </w:pPr>
      <w:r w:rsidRPr="00A7601B">
        <w:rPr>
          <w:color w:val="auto"/>
        </w:rPr>
        <w:t xml:space="preserve">Will inform MAKE IT EDUCATION LTD of any safeguarding issues that are relevant to the learner.  </w:t>
      </w:r>
    </w:p>
    <w:p w14:paraId="19E6C894" w14:textId="77777777" w:rsidR="0029193A" w:rsidRPr="00A7601B" w:rsidRDefault="0029193A" w:rsidP="0029193A">
      <w:pPr>
        <w:pStyle w:val="Default"/>
        <w:rPr>
          <w:color w:val="auto"/>
        </w:rPr>
      </w:pPr>
    </w:p>
    <w:p w14:paraId="08B05293" w14:textId="7D0C5EC2" w:rsidR="00256C9A" w:rsidRPr="00A7601B" w:rsidRDefault="00256C9A" w:rsidP="00256C9A">
      <w:pPr>
        <w:pStyle w:val="Default"/>
        <w:spacing w:after="20"/>
        <w:rPr>
          <w:color w:val="auto"/>
        </w:rPr>
      </w:pPr>
      <w:r w:rsidRPr="00A7601B">
        <w:rPr>
          <w:color w:val="auto"/>
        </w:rPr>
        <w:t>Will agree aims and objectives for the placement.</w:t>
      </w:r>
    </w:p>
    <w:p w14:paraId="31008572" w14:textId="77777777" w:rsidR="005F7FCB" w:rsidRPr="00A7601B" w:rsidRDefault="005F7FCB" w:rsidP="0029193A">
      <w:pPr>
        <w:pStyle w:val="Default"/>
        <w:rPr>
          <w:color w:val="auto"/>
        </w:rPr>
      </w:pPr>
    </w:p>
    <w:p w14:paraId="7BBC5E49" w14:textId="2080F391" w:rsidR="005F7FCB" w:rsidRPr="00A7601B" w:rsidRDefault="00A7601B" w:rsidP="0029193A">
      <w:pPr>
        <w:pStyle w:val="Default"/>
        <w:rPr>
          <w:color w:val="auto"/>
        </w:rPr>
      </w:pPr>
      <w:r w:rsidRPr="00A7601B">
        <w:rPr>
          <w:color w:val="auto"/>
        </w:rPr>
        <w:t xml:space="preserve">Will make </w:t>
      </w:r>
      <w:r w:rsidR="005A64D7" w:rsidRPr="00A7601B">
        <w:rPr>
          <w:color w:val="auto"/>
        </w:rPr>
        <w:t>Bookings for a term in advance</w:t>
      </w:r>
      <w:r w:rsidR="00DA24F4">
        <w:rPr>
          <w:color w:val="auto"/>
        </w:rPr>
        <w:t>, except by prior arrangement</w:t>
      </w:r>
      <w:r w:rsidR="005A64D7" w:rsidRPr="00A7601B">
        <w:rPr>
          <w:color w:val="auto"/>
        </w:rPr>
        <w:t>.  Clients will be contacted, in writing, at half-term to confirm booking for the following term.</w:t>
      </w:r>
    </w:p>
    <w:p w14:paraId="745196F9" w14:textId="77777777" w:rsidR="005A64D7" w:rsidRDefault="005A64D7" w:rsidP="0029193A">
      <w:pPr>
        <w:pStyle w:val="Default"/>
        <w:rPr>
          <w:color w:val="auto"/>
        </w:rPr>
      </w:pPr>
    </w:p>
    <w:p w14:paraId="2F8906B4" w14:textId="77777777" w:rsidR="00AF7D32" w:rsidRDefault="00AF7D32" w:rsidP="0029193A">
      <w:pPr>
        <w:pStyle w:val="Default"/>
        <w:rPr>
          <w:color w:val="auto"/>
        </w:rPr>
      </w:pPr>
    </w:p>
    <w:p w14:paraId="57984977" w14:textId="77777777" w:rsidR="00AF7D32" w:rsidRDefault="00AF7D32" w:rsidP="0029193A">
      <w:pPr>
        <w:pStyle w:val="Default"/>
        <w:rPr>
          <w:color w:val="auto"/>
        </w:rPr>
      </w:pPr>
    </w:p>
    <w:p w14:paraId="3323347B" w14:textId="77777777" w:rsidR="00AF7D32" w:rsidRPr="00A7601B" w:rsidRDefault="00AF7D32" w:rsidP="0029193A">
      <w:pPr>
        <w:pStyle w:val="Default"/>
        <w:rPr>
          <w:color w:val="auto"/>
        </w:rPr>
      </w:pPr>
    </w:p>
    <w:p w14:paraId="45A98412" w14:textId="42B5C1EF" w:rsidR="0029193A" w:rsidRPr="00A7601B" w:rsidRDefault="00256C9A" w:rsidP="0029193A">
      <w:pPr>
        <w:pStyle w:val="Default"/>
        <w:rPr>
          <w:color w:val="auto"/>
          <w:sz w:val="28"/>
          <w:szCs w:val="28"/>
        </w:rPr>
      </w:pPr>
      <w:r w:rsidRPr="00A7601B">
        <w:rPr>
          <w:b/>
          <w:bCs/>
          <w:color w:val="auto"/>
          <w:sz w:val="28"/>
          <w:szCs w:val="28"/>
        </w:rPr>
        <w:t>Reports</w:t>
      </w:r>
    </w:p>
    <w:p w14:paraId="133C8A1F" w14:textId="77777777" w:rsidR="0029193A" w:rsidRPr="00A7601B" w:rsidRDefault="0029193A" w:rsidP="0029193A">
      <w:pPr>
        <w:pStyle w:val="Default"/>
        <w:rPr>
          <w:color w:val="auto"/>
        </w:rPr>
      </w:pPr>
    </w:p>
    <w:p w14:paraId="148B8A1A" w14:textId="7118FD5D" w:rsidR="0029193A" w:rsidRPr="00AF7D32" w:rsidRDefault="0029193A" w:rsidP="0029193A">
      <w:pPr>
        <w:pStyle w:val="Default"/>
        <w:rPr>
          <w:color w:val="auto"/>
        </w:rPr>
      </w:pPr>
      <w:r w:rsidRPr="00AF7D32">
        <w:rPr>
          <w:color w:val="auto"/>
        </w:rPr>
        <w:t>MAKE IT EDUCATION LTD:</w:t>
      </w:r>
    </w:p>
    <w:p w14:paraId="1251F598" w14:textId="77777777" w:rsidR="00256C9A" w:rsidRPr="00A7601B" w:rsidRDefault="00256C9A" w:rsidP="0029193A">
      <w:pPr>
        <w:pStyle w:val="Default"/>
        <w:spacing w:after="20"/>
        <w:rPr>
          <w:color w:val="auto"/>
        </w:rPr>
      </w:pPr>
    </w:p>
    <w:p w14:paraId="418204A5" w14:textId="72F00734" w:rsidR="0029193A" w:rsidRPr="00A7601B" w:rsidRDefault="0029193A" w:rsidP="0029193A">
      <w:pPr>
        <w:pStyle w:val="Default"/>
        <w:spacing w:after="20"/>
        <w:rPr>
          <w:color w:val="auto"/>
        </w:rPr>
      </w:pPr>
      <w:r w:rsidRPr="00A7601B">
        <w:rPr>
          <w:color w:val="auto"/>
        </w:rPr>
        <w:t>Will monitor, evaluate and record student</w:t>
      </w:r>
      <w:r w:rsidR="00093A37" w:rsidRPr="00A7601B">
        <w:rPr>
          <w:color w:val="auto"/>
        </w:rPr>
        <w:t xml:space="preserve"> </w:t>
      </w:r>
      <w:r w:rsidRPr="00A7601B">
        <w:rPr>
          <w:color w:val="auto"/>
        </w:rPr>
        <w:t>progress, feeding back to the</w:t>
      </w:r>
      <w:r w:rsidR="00093A37" w:rsidRPr="00A7601B">
        <w:rPr>
          <w:color w:val="auto"/>
        </w:rPr>
        <w:t xml:space="preserve"> </w:t>
      </w:r>
      <w:r w:rsidRPr="00A7601B">
        <w:rPr>
          <w:color w:val="auto"/>
        </w:rPr>
        <w:t xml:space="preserve">student, </w:t>
      </w:r>
      <w:r w:rsidR="00256C9A" w:rsidRPr="00A7601B">
        <w:rPr>
          <w:color w:val="auto"/>
        </w:rPr>
        <w:t>and</w:t>
      </w:r>
      <w:r w:rsidR="00237F56" w:rsidRPr="00A7601B">
        <w:rPr>
          <w:color w:val="auto"/>
        </w:rPr>
        <w:t>/or</w:t>
      </w:r>
      <w:r w:rsidR="0028747D" w:rsidRPr="00A7601B">
        <w:rPr>
          <w:color w:val="auto"/>
        </w:rPr>
        <w:t xml:space="preserve"> </w:t>
      </w:r>
      <w:r w:rsidR="00093A37" w:rsidRPr="00A7601B">
        <w:rPr>
          <w:color w:val="auto"/>
        </w:rPr>
        <w:t xml:space="preserve">the </w:t>
      </w:r>
      <w:r w:rsidR="008A1F09" w:rsidRPr="00A7601B">
        <w:rPr>
          <w:color w:val="auto"/>
        </w:rPr>
        <w:t>client</w:t>
      </w:r>
      <w:r w:rsidR="00093A37" w:rsidRPr="00A7601B">
        <w:rPr>
          <w:color w:val="auto"/>
        </w:rPr>
        <w:t xml:space="preserve"> </w:t>
      </w:r>
      <w:r w:rsidR="00237F56" w:rsidRPr="00A7601B">
        <w:rPr>
          <w:color w:val="auto"/>
        </w:rPr>
        <w:t>if</w:t>
      </w:r>
      <w:r w:rsidRPr="00A7601B">
        <w:rPr>
          <w:color w:val="auto"/>
        </w:rPr>
        <w:t xml:space="preserve"> specific issues arise.</w:t>
      </w:r>
    </w:p>
    <w:p w14:paraId="497B4FB5" w14:textId="77777777" w:rsidR="0028747D" w:rsidRPr="00A7601B" w:rsidRDefault="0028747D" w:rsidP="00093A37">
      <w:pPr>
        <w:pStyle w:val="Default"/>
        <w:rPr>
          <w:color w:val="auto"/>
        </w:rPr>
      </w:pPr>
    </w:p>
    <w:p w14:paraId="33F8F5CC" w14:textId="6ED5ACDD" w:rsidR="0029193A" w:rsidRPr="00A7601B" w:rsidRDefault="00237F56" w:rsidP="00093A37">
      <w:pPr>
        <w:pStyle w:val="Default"/>
        <w:rPr>
          <w:color w:val="auto"/>
        </w:rPr>
      </w:pPr>
      <w:r w:rsidRPr="00A7601B">
        <w:rPr>
          <w:color w:val="auto"/>
        </w:rPr>
        <w:t xml:space="preserve">Unless different reporting requirements are agreed with the </w:t>
      </w:r>
      <w:r w:rsidR="008A1F09" w:rsidRPr="00A7601B">
        <w:rPr>
          <w:color w:val="auto"/>
        </w:rPr>
        <w:t>client</w:t>
      </w:r>
      <w:r w:rsidRPr="00A7601B">
        <w:rPr>
          <w:color w:val="auto"/>
        </w:rPr>
        <w:t>, w</w:t>
      </w:r>
      <w:r w:rsidR="00BA2C84" w:rsidRPr="00A7601B">
        <w:rPr>
          <w:color w:val="auto"/>
        </w:rPr>
        <w:t>ill supply</w:t>
      </w:r>
      <w:r w:rsidR="0029193A" w:rsidRPr="00A7601B">
        <w:rPr>
          <w:color w:val="auto"/>
        </w:rPr>
        <w:t xml:space="preserve"> half termly repo</w:t>
      </w:r>
      <w:r w:rsidR="00BA2C84" w:rsidRPr="00A7601B">
        <w:rPr>
          <w:color w:val="auto"/>
        </w:rPr>
        <w:t xml:space="preserve">rts </w:t>
      </w:r>
      <w:r w:rsidR="0029193A" w:rsidRPr="00A7601B">
        <w:rPr>
          <w:color w:val="auto"/>
        </w:rPr>
        <w:t xml:space="preserve">to </w:t>
      </w:r>
      <w:r w:rsidR="008A1F09" w:rsidRPr="00A7601B">
        <w:rPr>
          <w:color w:val="auto"/>
        </w:rPr>
        <w:t xml:space="preserve">report on activity, </w:t>
      </w:r>
      <w:r w:rsidR="0029193A" w:rsidRPr="00A7601B">
        <w:rPr>
          <w:color w:val="auto"/>
        </w:rPr>
        <w:t>assess progress, discuss next steps</w:t>
      </w:r>
      <w:r w:rsidR="00093A37" w:rsidRPr="00A7601B">
        <w:rPr>
          <w:color w:val="auto"/>
        </w:rPr>
        <w:t xml:space="preserve"> </w:t>
      </w:r>
      <w:r w:rsidR="0029193A" w:rsidRPr="00A7601B">
        <w:rPr>
          <w:color w:val="auto"/>
        </w:rPr>
        <w:t>and ensure that the students</w:t>
      </w:r>
      <w:r w:rsidR="00093A37" w:rsidRPr="00A7601B">
        <w:rPr>
          <w:color w:val="auto"/>
        </w:rPr>
        <w:t xml:space="preserve"> </w:t>
      </w:r>
      <w:r w:rsidR="0029193A" w:rsidRPr="00A7601B">
        <w:rPr>
          <w:color w:val="auto"/>
        </w:rPr>
        <w:t>is being adequ</w:t>
      </w:r>
      <w:r w:rsidR="00093A37" w:rsidRPr="00A7601B">
        <w:rPr>
          <w:color w:val="auto"/>
        </w:rPr>
        <w:t>ately support</w:t>
      </w:r>
      <w:r w:rsidR="00BA2C84" w:rsidRPr="00A7601B">
        <w:rPr>
          <w:color w:val="auto"/>
        </w:rPr>
        <w:t>e</w:t>
      </w:r>
      <w:r w:rsidRPr="00A7601B">
        <w:rPr>
          <w:color w:val="auto"/>
        </w:rPr>
        <w:t>d.</w:t>
      </w:r>
      <w:r w:rsidR="00B8053A" w:rsidRPr="00A7601B">
        <w:rPr>
          <w:color w:val="auto"/>
        </w:rPr>
        <w:t xml:space="preserve">  Reports will be based on evaluation criteria agreed with the client at the start of the agreement period.</w:t>
      </w:r>
    </w:p>
    <w:p w14:paraId="728502CC" w14:textId="77777777" w:rsidR="0028747D" w:rsidRPr="00A7601B" w:rsidRDefault="0028747D" w:rsidP="00093A37">
      <w:pPr>
        <w:pStyle w:val="Default"/>
        <w:rPr>
          <w:color w:val="auto"/>
        </w:rPr>
      </w:pPr>
    </w:p>
    <w:p w14:paraId="35101AA5" w14:textId="7B8B5EB9" w:rsidR="0029193A" w:rsidRPr="00AF7D32" w:rsidRDefault="0029193A" w:rsidP="0029193A">
      <w:pPr>
        <w:pStyle w:val="Default"/>
        <w:rPr>
          <w:color w:val="auto"/>
          <w:sz w:val="28"/>
          <w:szCs w:val="28"/>
        </w:rPr>
      </w:pPr>
      <w:r w:rsidRPr="00AF7D32">
        <w:rPr>
          <w:b/>
          <w:bCs/>
          <w:color w:val="auto"/>
          <w:sz w:val="28"/>
          <w:szCs w:val="28"/>
        </w:rPr>
        <w:lastRenderedPageBreak/>
        <w:t xml:space="preserve">Attendance </w:t>
      </w:r>
    </w:p>
    <w:p w14:paraId="45DB0269" w14:textId="77777777" w:rsidR="0029193A" w:rsidRPr="00A7601B" w:rsidRDefault="0029193A" w:rsidP="0029193A">
      <w:pPr>
        <w:pStyle w:val="Default"/>
        <w:rPr>
          <w:color w:val="auto"/>
        </w:rPr>
      </w:pPr>
    </w:p>
    <w:p w14:paraId="7DF84125" w14:textId="66BCCAD3" w:rsidR="0029193A" w:rsidRPr="00AF7D32" w:rsidRDefault="0029193A" w:rsidP="0029193A">
      <w:pPr>
        <w:pStyle w:val="Default"/>
        <w:rPr>
          <w:color w:val="auto"/>
        </w:rPr>
      </w:pPr>
      <w:r w:rsidRPr="00AF7D32">
        <w:rPr>
          <w:color w:val="auto"/>
        </w:rPr>
        <w:t>MAKE IT EDUCATION LTD:</w:t>
      </w:r>
    </w:p>
    <w:p w14:paraId="2E0BC6F9" w14:textId="77777777" w:rsidR="00237F56" w:rsidRPr="00A7601B" w:rsidRDefault="00237F56" w:rsidP="0029193A">
      <w:pPr>
        <w:pStyle w:val="Default"/>
        <w:spacing w:after="20"/>
        <w:rPr>
          <w:color w:val="auto"/>
        </w:rPr>
      </w:pPr>
    </w:p>
    <w:p w14:paraId="343A5EAF" w14:textId="77777777" w:rsidR="004C3EF4" w:rsidRDefault="004C3EF4" w:rsidP="004C3EF4">
      <w:pPr>
        <w:rPr>
          <w:rFonts w:ascii="Arial" w:hAnsi="Arial" w:cs="Arial"/>
        </w:rPr>
      </w:pPr>
    </w:p>
    <w:p w14:paraId="3EB213A7" w14:textId="0836AA92" w:rsidR="004C3EF4" w:rsidRPr="004C3EF4" w:rsidRDefault="004C3EF4" w:rsidP="004C3EF4">
      <w:pPr>
        <w:rPr>
          <w:rFonts w:ascii="Arial" w:hAnsi="Arial" w:cs="Arial"/>
          <w:sz w:val="24"/>
          <w:szCs w:val="24"/>
        </w:rPr>
      </w:pPr>
      <w:r w:rsidRPr="004C3EF4">
        <w:rPr>
          <w:rFonts w:ascii="Arial" w:hAnsi="Arial" w:cs="Arial"/>
          <w:sz w:val="24"/>
          <w:szCs w:val="24"/>
        </w:rPr>
        <w:t>For children collected directly from the referring schools by us, absence will be discussed with the school at the point of collection, and a decision will be made by the referring school on whether the absence is authorised or unauthorised.  In this case the school will be responsible for follow-up action.</w:t>
      </w:r>
    </w:p>
    <w:p w14:paraId="50A8C0EA" w14:textId="77777777" w:rsidR="004C3EF4" w:rsidRDefault="004C3EF4" w:rsidP="004C3EF4">
      <w:pPr>
        <w:spacing w:after="0"/>
        <w:rPr>
          <w:rFonts w:ascii="Arial" w:hAnsi="Arial" w:cs="Arial"/>
          <w:sz w:val="24"/>
          <w:szCs w:val="24"/>
        </w:rPr>
      </w:pPr>
      <w:r w:rsidRPr="004C3EF4">
        <w:rPr>
          <w:rFonts w:ascii="Arial" w:hAnsi="Arial" w:cs="Arial"/>
          <w:sz w:val="24"/>
          <w:szCs w:val="24"/>
        </w:rPr>
        <w:t xml:space="preserve">For children transported directly to us or collected by us from a location other than the referring or authority school, we will attempt to communicate with the parent or guardian to establish the reason for non-attendance. </w:t>
      </w:r>
    </w:p>
    <w:p w14:paraId="1858CBB8" w14:textId="77777777" w:rsidR="004C3EF4" w:rsidRPr="004C3EF4" w:rsidRDefault="004C3EF4" w:rsidP="004C3EF4">
      <w:pPr>
        <w:spacing w:after="0"/>
        <w:rPr>
          <w:rFonts w:ascii="Arial" w:hAnsi="Arial" w:cs="Arial"/>
          <w:sz w:val="24"/>
          <w:szCs w:val="24"/>
        </w:rPr>
      </w:pPr>
    </w:p>
    <w:p w14:paraId="2480F5DE" w14:textId="218BFF67" w:rsidR="004C3EF4" w:rsidRPr="004C3EF4" w:rsidRDefault="004C3EF4" w:rsidP="004C3EF4">
      <w:pPr>
        <w:rPr>
          <w:rFonts w:ascii="Arial" w:hAnsi="Arial" w:cs="Arial"/>
          <w:sz w:val="24"/>
          <w:szCs w:val="24"/>
        </w:rPr>
      </w:pPr>
      <w:r w:rsidRPr="004C3EF4">
        <w:rPr>
          <w:rFonts w:ascii="Arial" w:hAnsi="Arial" w:cs="Arial"/>
          <w:sz w:val="24"/>
          <w:szCs w:val="24"/>
        </w:rPr>
        <w:t>Their absence will be reported back to the referring school or authority</w:t>
      </w:r>
      <w:r w:rsidRPr="004C3EF4">
        <w:rPr>
          <w:rFonts w:ascii="Arial" w:hAnsi="Arial" w:cs="Arial"/>
          <w:sz w:val="24"/>
          <w:szCs w:val="24"/>
        </w:rPr>
        <w:t xml:space="preserve"> (the client)</w:t>
      </w:r>
      <w:r w:rsidRPr="004C3EF4">
        <w:rPr>
          <w:rFonts w:ascii="Arial" w:hAnsi="Arial" w:cs="Arial"/>
          <w:sz w:val="24"/>
          <w:szCs w:val="24"/>
        </w:rPr>
        <w:t>.  Will inform the client via the named contact, or through the client’s existing systems for reporting absence in the case of a student being absent.</w:t>
      </w:r>
      <w:r w:rsidRPr="004C3EF4">
        <w:rPr>
          <w:rFonts w:ascii="Arial" w:hAnsi="Arial" w:cs="Arial"/>
          <w:sz w:val="24"/>
          <w:szCs w:val="24"/>
        </w:rPr>
        <w:t xml:space="preserve">  </w:t>
      </w:r>
    </w:p>
    <w:p w14:paraId="01BFBFC3" w14:textId="3C03FCE5" w:rsidR="004C3EF4" w:rsidRDefault="004C3EF4" w:rsidP="004C3EF4">
      <w:pPr>
        <w:pStyle w:val="Default"/>
        <w:spacing w:after="20"/>
        <w:rPr>
          <w:color w:val="auto"/>
        </w:rPr>
      </w:pPr>
      <w:r w:rsidRPr="004C3EF4">
        <w:rPr>
          <w:color w:val="auto"/>
        </w:rPr>
        <w:t xml:space="preserve">Attendance/Non-attendance will also be recorded on </w:t>
      </w:r>
      <w:proofErr w:type="spellStart"/>
      <w:r w:rsidRPr="004C3EF4">
        <w:rPr>
          <w:color w:val="auto"/>
        </w:rPr>
        <w:t>Studybooks</w:t>
      </w:r>
      <w:proofErr w:type="spellEnd"/>
      <w:r w:rsidRPr="004C3EF4">
        <w:rPr>
          <w:color w:val="auto"/>
        </w:rPr>
        <w:t>.</w:t>
      </w:r>
    </w:p>
    <w:p w14:paraId="1C4C1EBB" w14:textId="77777777" w:rsidR="004C3EF4" w:rsidRPr="004C3EF4" w:rsidRDefault="004C3EF4" w:rsidP="004C3EF4">
      <w:pPr>
        <w:pStyle w:val="Default"/>
        <w:spacing w:after="20"/>
        <w:rPr>
          <w:color w:val="auto"/>
        </w:rPr>
      </w:pPr>
    </w:p>
    <w:p w14:paraId="416DC591" w14:textId="77777777" w:rsidR="004C3EF4" w:rsidRPr="004C3EF4" w:rsidRDefault="004C3EF4" w:rsidP="004C3EF4">
      <w:pPr>
        <w:rPr>
          <w:rFonts w:ascii="Arial" w:hAnsi="Arial" w:cs="Arial"/>
          <w:sz w:val="24"/>
          <w:szCs w:val="24"/>
        </w:rPr>
      </w:pPr>
      <w:r w:rsidRPr="004C3EF4">
        <w:rPr>
          <w:rFonts w:ascii="Arial" w:hAnsi="Arial" w:cs="Arial"/>
          <w:sz w:val="24"/>
          <w:szCs w:val="24"/>
        </w:rPr>
        <w:t>Any unauthorised absence in this situation will be considered to be a safeguarding concern and will be treated with urgency.</w:t>
      </w:r>
    </w:p>
    <w:p w14:paraId="0C382E02" w14:textId="77777777" w:rsidR="004C3EF4" w:rsidRPr="00A7601B" w:rsidRDefault="004C3EF4" w:rsidP="0029193A">
      <w:pPr>
        <w:pStyle w:val="Default"/>
        <w:spacing w:after="20"/>
        <w:rPr>
          <w:color w:val="auto"/>
        </w:rPr>
      </w:pPr>
    </w:p>
    <w:p w14:paraId="7E732A60" w14:textId="77777777" w:rsidR="00237F56" w:rsidRPr="00A7601B" w:rsidRDefault="00237F56" w:rsidP="0029193A">
      <w:pPr>
        <w:pStyle w:val="Default"/>
        <w:spacing w:after="20"/>
        <w:rPr>
          <w:color w:val="auto"/>
        </w:rPr>
      </w:pPr>
    </w:p>
    <w:p w14:paraId="28C04625" w14:textId="581A46EC" w:rsidR="0029193A" w:rsidRPr="00A7601B" w:rsidRDefault="0029193A" w:rsidP="00130D36">
      <w:pPr>
        <w:pStyle w:val="Default"/>
        <w:spacing w:after="20"/>
        <w:rPr>
          <w:color w:val="auto"/>
        </w:rPr>
      </w:pPr>
      <w:r w:rsidRPr="00A7601B">
        <w:rPr>
          <w:color w:val="auto"/>
        </w:rPr>
        <w:t>Is committed to remain operational whenever it is safe to do so.  For unforeseen events such as 'Snow Days', the MAKE IT EDUCATION LTD Centre will take advice from the appropriate authority</w:t>
      </w:r>
      <w:r w:rsidR="00130D36" w:rsidRPr="00A7601B">
        <w:rPr>
          <w:color w:val="auto"/>
        </w:rPr>
        <w:t xml:space="preserve">. Clients </w:t>
      </w:r>
      <w:r w:rsidRPr="00A7601B">
        <w:rPr>
          <w:color w:val="auto"/>
        </w:rPr>
        <w:t>will be informed if closures are to take place.</w:t>
      </w:r>
      <w:r w:rsidR="00237F56" w:rsidRPr="00A7601B">
        <w:rPr>
          <w:color w:val="auto"/>
        </w:rPr>
        <w:t xml:space="preserve"> We are</w:t>
      </w:r>
      <w:r w:rsidRPr="00A7601B">
        <w:rPr>
          <w:color w:val="auto"/>
        </w:rPr>
        <w:t xml:space="preserve"> not able to offer a refund for days when the MAKE IT EDUCATION LTD Centre has had to remain closed due to unforeseen events, </w:t>
      </w:r>
      <w:r w:rsidR="00130D36" w:rsidRPr="00A7601B">
        <w:rPr>
          <w:color w:val="auto"/>
        </w:rPr>
        <w:t xml:space="preserve">beyond our control. </w:t>
      </w:r>
    </w:p>
    <w:p w14:paraId="54E0D329" w14:textId="77777777" w:rsidR="002E44B0" w:rsidRPr="00A7601B" w:rsidRDefault="002E44B0" w:rsidP="00130D36">
      <w:pPr>
        <w:pStyle w:val="Default"/>
        <w:spacing w:after="20"/>
        <w:rPr>
          <w:color w:val="auto"/>
        </w:rPr>
      </w:pPr>
    </w:p>
    <w:p w14:paraId="2D786926" w14:textId="58CFC06E" w:rsidR="002E44B0" w:rsidRPr="00A7601B" w:rsidRDefault="002E44B0" w:rsidP="002E44B0">
      <w:pPr>
        <w:pStyle w:val="Default"/>
        <w:rPr>
          <w:color w:val="auto"/>
        </w:rPr>
      </w:pPr>
      <w:r w:rsidRPr="00A7601B">
        <w:rPr>
          <w:color w:val="auto"/>
        </w:rPr>
        <w:t>In the case of a learner leaving the premises without permission, MAKE IT</w:t>
      </w:r>
      <w:r w:rsidR="004D6F64">
        <w:rPr>
          <w:color w:val="auto"/>
        </w:rPr>
        <w:t xml:space="preserve"> </w:t>
      </w:r>
      <w:r w:rsidRPr="00A7601B">
        <w:rPr>
          <w:color w:val="auto"/>
        </w:rPr>
        <w:t xml:space="preserve">EDUCATION LTD's ‘Absconding Students Procedure' will be followed, which includes informing parents/carers, the </w:t>
      </w:r>
      <w:r w:rsidR="00A7601B" w:rsidRPr="00A7601B">
        <w:rPr>
          <w:color w:val="auto"/>
        </w:rPr>
        <w:t>client</w:t>
      </w:r>
      <w:r w:rsidRPr="00A7601B">
        <w:rPr>
          <w:color w:val="auto"/>
        </w:rPr>
        <w:t xml:space="preserve"> and if necessary, the police.</w:t>
      </w:r>
    </w:p>
    <w:p w14:paraId="522696EA" w14:textId="77777777" w:rsidR="002E44B0" w:rsidRPr="00A7601B" w:rsidRDefault="002E44B0" w:rsidP="00130D36">
      <w:pPr>
        <w:pStyle w:val="Default"/>
        <w:spacing w:after="20"/>
        <w:rPr>
          <w:color w:val="auto"/>
        </w:rPr>
      </w:pPr>
    </w:p>
    <w:p w14:paraId="2C2DED3E" w14:textId="2E2F0A0A" w:rsidR="002E44B0" w:rsidRPr="00A7601B" w:rsidRDefault="002E44B0" w:rsidP="002E44B0">
      <w:pPr>
        <w:pStyle w:val="Default"/>
        <w:rPr>
          <w:color w:val="auto"/>
        </w:rPr>
      </w:pPr>
      <w:r w:rsidRPr="00A7601B">
        <w:rPr>
          <w:color w:val="auto"/>
        </w:rPr>
        <w:t>Occasionally it may be necessary to remove a student from the MAKE IT Centre at short notice due to illness or inappropriate/ dangerous behaviour. It remains the responsibility of the client, who retain the primary duty of care, to support that student during the academic day or support MAKE IT in arranging for the student to go home.</w:t>
      </w:r>
    </w:p>
    <w:p w14:paraId="78F3259B" w14:textId="77777777" w:rsidR="002E44B0" w:rsidRPr="00A7601B" w:rsidRDefault="002E44B0" w:rsidP="002E44B0">
      <w:pPr>
        <w:pStyle w:val="Default"/>
        <w:rPr>
          <w:color w:val="auto"/>
          <w:highlight w:val="green"/>
        </w:rPr>
      </w:pPr>
    </w:p>
    <w:p w14:paraId="52DABA67" w14:textId="77777777" w:rsidR="002E44B0" w:rsidRPr="00A7601B" w:rsidRDefault="002E44B0" w:rsidP="00130D36">
      <w:pPr>
        <w:pStyle w:val="Default"/>
        <w:spacing w:after="20"/>
        <w:rPr>
          <w:color w:val="auto"/>
        </w:rPr>
      </w:pPr>
    </w:p>
    <w:p w14:paraId="399B6496" w14:textId="3506F92A" w:rsidR="00B8053A" w:rsidRPr="00AF7D32" w:rsidRDefault="0012621C" w:rsidP="0029193A">
      <w:pPr>
        <w:pStyle w:val="Default"/>
        <w:rPr>
          <w:color w:val="auto"/>
        </w:rPr>
      </w:pPr>
      <w:r w:rsidRPr="00AF7D32">
        <w:rPr>
          <w:color w:val="auto"/>
        </w:rPr>
        <w:t>The client:</w:t>
      </w:r>
    </w:p>
    <w:p w14:paraId="58F9956F" w14:textId="77777777" w:rsidR="0012621C" w:rsidRPr="00A7601B" w:rsidRDefault="0012621C" w:rsidP="0029193A">
      <w:pPr>
        <w:pStyle w:val="Default"/>
        <w:rPr>
          <w:color w:val="auto"/>
        </w:rPr>
      </w:pPr>
    </w:p>
    <w:p w14:paraId="4A3CB21C" w14:textId="5DA0E7D7" w:rsidR="0029193A" w:rsidRPr="00A7601B" w:rsidRDefault="00A7601B" w:rsidP="0029193A">
      <w:pPr>
        <w:pStyle w:val="Default"/>
        <w:spacing w:after="20"/>
        <w:rPr>
          <w:color w:val="auto"/>
        </w:rPr>
      </w:pPr>
      <w:r w:rsidRPr="00A7601B">
        <w:rPr>
          <w:color w:val="auto"/>
        </w:rPr>
        <w:t>Will</w:t>
      </w:r>
      <w:r w:rsidR="0029193A" w:rsidRPr="00A7601B">
        <w:rPr>
          <w:color w:val="auto"/>
        </w:rPr>
        <w:t xml:space="preserve"> advise MAKE IT EDUCATION LTD of any prior known student absence whenever possible, including attendance at exams, meetings etc.</w:t>
      </w:r>
    </w:p>
    <w:p w14:paraId="69622FC4" w14:textId="77777777" w:rsidR="0029193A" w:rsidRPr="00A7601B" w:rsidRDefault="0029193A" w:rsidP="0029193A">
      <w:pPr>
        <w:pStyle w:val="Default"/>
        <w:rPr>
          <w:color w:val="auto"/>
        </w:rPr>
      </w:pPr>
    </w:p>
    <w:p w14:paraId="7CA9573E" w14:textId="77777777" w:rsidR="0028747D" w:rsidRPr="00A7601B" w:rsidRDefault="0028747D" w:rsidP="0029193A">
      <w:pPr>
        <w:pStyle w:val="Default"/>
        <w:rPr>
          <w:color w:val="auto"/>
        </w:rPr>
      </w:pPr>
    </w:p>
    <w:p w14:paraId="38DDAF4E" w14:textId="77777777" w:rsidR="00B45728" w:rsidRPr="00A7601B" w:rsidRDefault="00B45728" w:rsidP="0029193A">
      <w:pPr>
        <w:pStyle w:val="Default"/>
        <w:rPr>
          <w:color w:val="auto"/>
          <w:highlight w:val="green"/>
        </w:rPr>
      </w:pPr>
    </w:p>
    <w:p w14:paraId="75A1BCB6" w14:textId="77777777" w:rsidR="00B45728" w:rsidRPr="00A7601B" w:rsidRDefault="00B45728" w:rsidP="0029193A">
      <w:pPr>
        <w:pStyle w:val="Default"/>
        <w:rPr>
          <w:color w:val="auto"/>
        </w:rPr>
      </w:pPr>
    </w:p>
    <w:p w14:paraId="7F55A773" w14:textId="370F5E5B" w:rsidR="0029193A" w:rsidRPr="00AF7D32" w:rsidRDefault="00802D56" w:rsidP="0029193A">
      <w:pPr>
        <w:pStyle w:val="Default"/>
        <w:rPr>
          <w:b/>
          <w:bCs/>
          <w:color w:val="auto"/>
          <w:sz w:val="28"/>
          <w:szCs w:val="28"/>
        </w:rPr>
      </w:pPr>
      <w:r w:rsidRPr="00AF7D32">
        <w:rPr>
          <w:b/>
          <w:bCs/>
          <w:color w:val="auto"/>
          <w:sz w:val="28"/>
          <w:szCs w:val="28"/>
        </w:rPr>
        <w:t>Termination</w:t>
      </w:r>
      <w:r w:rsidR="00B45728" w:rsidRPr="00AF7D32">
        <w:rPr>
          <w:b/>
          <w:bCs/>
          <w:color w:val="auto"/>
          <w:sz w:val="28"/>
          <w:szCs w:val="28"/>
        </w:rPr>
        <w:t xml:space="preserve"> </w:t>
      </w:r>
      <w:r w:rsidRPr="00AF7D32">
        <w:rPr>
          <w:b/>
          <w:bCs/>
          <w:color w:val="auto"/>
          <w:sz w:val="28"/>
          <w:szCs w:val="28"/>
        </w:rPr>
        <w:t>of</w:t>
      </w:r>
      <w:r w:rsidR="00B45728" w:rsidRPr="00AF7D32">
        <w:rPr>
          <w:b/>
          <w:bCs/>
          <w:color w:val="auto"/>
          <w:sz w:val="28"/>
          <w:szCs w:val="28"/>
        </w:rPr>
        <w:t xml:space="preserve"> Agreement </w:t>
      </w:r>
    </w:p>
    <w:p w14:paraId="16137351" w14:textId="77777777" w:rsidR="00B45728" w:rsidRPr="00A7601B" w:rsidRDefault="00B45728" w:rsidP="0029193A">
      <w:pPr>
        <w:pStyle w:val="Default"/>
        <w:rPr>
          <w:color w:val="auto"/>
        </w:rPr>
      </w:pPr>
    </w:p>
    <w:p w14:paraId="1405E2C9" w14:textId="00EB0484" w:rsidR="0029193A" w:rsidRPr="00A7601B" w:rsidRDefault="0029193A" w:rsidP="0029193A">
      <w:pPr>
        <w:pStyle w:val="Default"/>
        <w:rPr>
          <w:color w:val="auto"/>
        </w:rPr>
      </w:pPr>
      <w:r w:rsidRPr="00A7601B">
        <w:rPr>
          <w:color w:val="auto"/>
        </w:rPr>
        <w:t xml:space="preserve">Any breach of this SLA will, in the first instance, attempt to be resolved by MAKE IT EDUCATION LTD and the </w:t>
      </w:r>
      <w:r w:rsidR="002E44B0" w:rsidRPr="00A7601B">
        <w:rPr>
          <w:color w:val="auto"/>
        </w:rPr>
        <w:t>client</w:t>
      </w:r>
      <w:r w:rsidRPr="00A7601B">
        <w:rPr>
          <w:color w:val="auto"/>
        </w:rPr>
        <w:t>.  Should this breach not be resolved</w:t>
      </w:r>
      <w:r w:rsidR="00A7601B" w:rsidRPr="00A7601B">
        <w:rPr>
          <w:color w:val="auto"/>
        </w:rPr>
        <w:t xml:space="preserve"> </w:t>
      </w:r>
      <w:r w:rsidR="00474B0C" w:rsidRPr="00A7601B">
        <w:rPr>
          <w:color w:val="auto"/>
        </w:rPr>
        <w:t>satisfactorily</w:t>
      </w:r>
      <w:r w:rsidRPr="00A7601B">
        <w:rPr>
          <w:color w:val="auto"/>
        </w:rPr>
        <w:t xml:space="preserve">, then either partner may withdraw from the provision, </w:t>
      </w:r>
      <w:r w:rsidR="00B66960" w:rsidRPr="00A7601B">
        <w:rPr>
          <w:color w:val="auto"/>
        </w:rPr>
        <w:t>by written notice</w:t>
      </w:r>
      <w:r w:rsidR="00A7601B" w:rsidRPr="00A7601B">
        <w:rPr>
          <w:color w:val="auto"/>
        </w:rPr>
        <w:t>.</w:t>
      </w:r>
      <w:r w:rsidR="00B66960" w:rsidRPr="00A7601B">
        <w:rPr>
          <w:color w:val="auto"/>
        </w:rPr>
        <w:t xml:space="preserve"> </w:t>
      </w:r>
      <w:r w:rsidR="00A7601B" w:rsidRPr="00A7601B">
        <w:rPr>
          <w:color w:val="auto"/>
        </w:rPr>
        <w:t xml:space="preserve"> C</w:t>
      </w:r>
      <w:r w:rsidRPr="00A7601B">
        <w:rPr>
          <w:color w:val="auto"/>
        </w:rPr>
        <w:t xml:space="preserve">onsideration must be made </w:t>
      </w:r>
      <w:r w:rsidR="00A7601B" w:rsidRPr="00A7601B">
        <w:rPr>
          <w:color w:val="auto"/>
        </w:rPr>
        <w:t xml:space="preserve">by both parties, </w:t>
      </w:r>
      <w:r w:rsidRPr="00A7601B">
        <w:rPr>
          <w:color w:val="auto"/>
        </w:rPr>
        <w:t>to the progress and welfare of any</w:t>
      </w:r>
      <w:r w:rsidR="00E2236D" w:rsidRPr="00A7601B">
        <w:rPr>
          <w:color w:val="auto"/>
        </w:rPr>
        <w:t xml:space="preserve"> </w:t>
      </w:r>
      <w:r w:rsidRPr="00A7601B">
        <w:rPr>
          <w:color w:val="auto"/>
        </w:rPr>
        <w:t>student(s)</w:t>
      </w:r>
      <w:r w:rsidR="00B66960" w:rsidRPr="00A7601B">
        <w:rPr>
          <w:color w:val="auto"/>
        </w:rPr>
        <w:t>, to ensure a positive ending to the placement</w:t>
      </w:r>
      <w:r w:rsidRPr="00A7601B">
        <w:rPr>
          <w:color w:val="auto"/>
        </w:rPr>
        <w:t>.</w:t>
      </w:r>
    </w:p>
    <w:p w14:paraId="4C55C104" w14:textId="77777777" w:rsidR="008725C6" w:rsidRPr="00A7601B" w:rsidRDefault="008725C6" w:rsidP="0029193A">
      <w:pPr>
        <w:pStyle w:val="Default"/>
        <w:rPr>
          <w:b/>
          <w:bCs/>
          <w:color w:val="auto"/>
          <w:highlight w:val="green"/>
        </w:rPr>
      </w:pPr>
    </w:p>
    <w:p w14:paraId="101DD341" w14:textId="1711EA37" w:rsidR="002E44B0" w:rsidRPr="00A7601B" w:rsidRDefault="002E44B0" w:rsidP="002E44B0">
      <w:pPr>
        <w:pStyle w:val="Default"/>
        <w:rPr>
          <w:color w:val="auto"/>
        </w:rPr>
      </w:pPr>
      <w:r w:rsidRPr="00A7601B">
        <w:rPr>
          <w:color w:val="auto"/>
        </w:rPr>
        <w:t xml:space="preserve">Where a serious incident occurs, or when a </w:t>
      </w:r>
      <w:r w:rsidRPr="00A7601B">
        <w:rPr>
          <w:rFonts w:eastAsia="Times New Roman"/>
        </w:rPr>
        <w:t xml:space="preserve">student is deemed unsafe, a risk to himself or others or does not comply with health and safety, it may be necessary to terminate the students place with immediate effect.  This decision will take place in conjunction with the referring </w:t>
      </w:r>
      <w:r w:rsidR="00213881" w:rsidRPr="00A7601B">
        <w:rPr>
          <w:rFonts w:eastAsia="Times New Roman"/>
        </w:rPr>
        <w:t>client</w:t>
      </w:r>
      <w:r w:rsidRPr="00A7601B">
        <w:rPr>
          <w:rFonts w:eastAsia="Times New Roman"/>
        </w:rPr>
        <w:t>.</w:t>
      </w:r>
      <w:r w:rsidR="00802D56" w:rsidRPr="00A7601B">
        <w:rPr>
          <w:rFonts w:eastAsia="Times New Roman"/>
        </w:rPr>
        <w:t xml:space="preserve">  </w:t>
      </w:r>
    </w:p>
    <w:p w14:paraId="2B8A2D9E" w14:textId="77777777" w:rsidR="005A64D7" w:rsidRPr="00A7601B" w:rsidRDefault="005A64D7" w:rsidP="00213881">
      <w:pPr>
        <w:pStyle w:val="Default"/>
        <w:rPr>
          <w:color w:val="auto"/>
        </w:rPr>
      </w:pPr>
    </w:p>
    <w:p w14:paraId="5656FDA3" w14:textId="482719C2" w:rsidR="00B45728" w:rsidRPr="00A7601B" w:rsidRDefault="005A64D7" w:rsidP="00802D56">
      <w:pPr>
        <w:pStyle w:val="Default"/>
        <w:rPr>
          <w:rFonts w:eastAsia="Times New Roman"/>
        </w:rPr>
      </w:pPr>
      <w:r w:rsidRPr="00A7601B">
        <w:rPr>
          <w:color w:val="auto"/>
        </w:rPr>
        <w:t>A</w:t>
      </w:r>
      <w:r w:rsidR="00B45728" w:rsidRPr="00A7601B">
        <w:rPr>
          <w:rFonts w:eastAsia="Times New Roman"/>
        </w:rPr>
        <w:t xml:space="preserve"> minimum of </w:t>
      </w:r>
      <w:r w:rsidR="00213881" w:rsidRPr="00A7601B">
        <w:rPr>
          <w:rFonts w:eastAsia="Times New Roman"/>
        </w:rPr>
        <w:t>six working</w:t>
      </w:r>
      <w:r w:rsidR="00A7601B" w:rsidRPr="00A7601B">
        <w:rPr>
          <w:rFonts w:eastAsia="Times New Roman"/>
        </w:rPr>
        <w:t>-</w:t>
      </w:r>
      <w:proofErr w:type="spellStart"/>
      <w:r w:rsidR="00213881" w:rsidRPr="00A7601B">
        <w:rPr>
          <w:rFonts w:eastAsia="Times New Roman"/>
        </w:rPr>
        <w:t>weeks notice</w:t>
      </w:r>
      <w:proofErr w:type="spellEnd"/>
      <w:r w:rsidR="00213881" w:rsidRPr="00A7601B">
        <w:rPr>
          <w:rFonts w:eastAsia="Times New Roman"/>
        </w:rPr>
        <w:t xml:space="preserve">, in writing, </w:t>
      </w:r>
      <w:r w:rsidR="00B45728" w:rsidRPr="00A7601B">
        <w:rPr>
          <w:rFonts w:eastAsia="Times New Roman"/>
        </w:rPr>
        <w:t xml:space="preserve">must be given </w:t>
      </w:r>
      <w:r w:rsidR="00802D56" w:rsidRPr="00A7601B">
        <w:rPr>
          <w:rFonts w:eastAsia="Times New Roman"/>
        </w:rPr>
        <w:t xml:space="preserve">by either party, </w:t>
      </w:r>
      <w:r w:rsidRPr="00A7601B">
        <w:rPr>
          <w:rFonts w:eastAsia="Times New Roman"/>
        </w:rPr>
        <w:t>where a booking is to be terminated</w:t>
      </w:r>
      <w:r w:rsidR="00802D56" w:rsidRPr="00A7601B">
        <w:rPr>
          <w:rFonts w:eastAsia="Times New Roman"/>
        </w:rPr>
        <w:t>.</w:t>
      </w:r>
      <w:r w:rsidR="00213881" w:rsidRPr="00A7601B">
        <w:rPr>
          <w:rFonts w:eastAsia="Times New Roman"/>
        </w:rPr>
        <w:t xml:space="preserve"> </w:t>
      </w:r>
    </w:p>
    <w:p w14:paraId="149F3D4A" w14:textId="77777777" w:rsidR="00473D26" w:rsidRPr="00A7601B" w:rsidRDefault="00473D26" w:rsidP="00B45728">
      <w:pPr>
        <w:spacing w:after="0" w:line="240" w:lineRule="auto"/>
        <w:ind w:left="720" w:hanging="720"/>
        <w:rPr>
          <w:rFonts w:ascii="Arial" w:eastAsia="Times New Roman" w:hAnsi="Arial" w:cs="Arial"/>
          <w:color w:val="FF0000"/>
          <w:sz w:val="24"/>
          <w:szCs w:val="24"/>
          <w:highlight w:val="green"/>
        </w:rPr>
      </w:pPr>
    </w:p>
    <w:p w14:paraId="0A52A110" w14:textId="77777777" w:rsidR="00AF7D32" w:rsidRDefault="00AF7D32" w:rsidP="0029193A">
      <w:pPr>
        <w:pStyle w:val="Default"/>
        <w:rPr>
          <w:b/>
          <w:bCs/>
          <w:color w:val="auto"/>
        </w:rPr>
      </w:pPr>
    </w:p>
    <w:p w14:paraId="6822CAC6" w14:textId="68A12D45" w:rsidR="0029193A" w:rsidRDefault="0029193A" w:rsidP="0029193A">
      <w:pPr>
        <w:pStyle w:val="Default"/>
        <w:rPr>
          <w:b/>
          <w:bCs/>
          <w:color w:val="auto"/>
          <w:sz w:val="28"/>
          <w:szCs w:val="28"/>
        </w:rPr>
      </w:pPr>
      <w:r w:rsidRPr="00AF7D32">
        <w:rPr>
          <w:b/>
          <w:bCs/>
          <w:color w:val="auto"/>
          <w:sz w:val="28"/>
          <w:szCs w:val="28"/>
        </w:rPr>
        <w:t>Declaration</w:t>
      </w:r>
    </w:p>
    <w:p w14:paraId="4FA02A35" w14:textId="77777777" w:rsidR="00937C1E" w:rsidRDefault="00937C1E" w:rsidP="0029193A">
      <w:pPr>
        <w:pStyle w:val="Default"/>
        <w:rPr>
          <w:b/>
          <w:bCs/>
          <w:color w:val="auto"/>
          <w:sz w:val="28"/>
          <w:szCs w:val="28"/>
        </w:rPr>
      </w:pPr>
    </w:p>
    <w:p w14:paraId="23CD8903" w14:textId="77777777" w:rsidR="00937C1E" w:rsidRDefault="00937C1E" w:rsidP="0029193A">
      <w:pPr>
        <w:pStyle w:val="Default"/>
        <w:rPr>
          <w:b/>
          <w:bCs/>
          <w:color w:val="auto"/>
          <w:sz w:val="28"/>
          <w:szCs w:val="28"/>
        </w:rPr>
      </w:pPr>
    </w:p>
    <w:p w14:paraId="7480266E" w14:textId="77777777" w:rsidR="00937C1E" w:rsidRPr="00AF7D32" w:rsidRDefault="00937C1E" w:rsidP="0029193A">
      <w:pPr>
        <w:pStyle w:val="Default"/>
        <w:rPr>
          <w:b/>
          <w:bCs/>
          <w:color w:val="auto"/>
          <w:sz w:val="28"/>
          <w:szCs w:val="28"/>
        </w:rPr>
      </w:pPr>
    </w:p>
    <w:p w14:paraId="19CA09F0" w14:textId="77777777" w:rsidR="008725C6" w:rsidRPr="00A7601B" w:rsidRDefault="008725C6" w:rsidP="0029193A">
      <w:pPr>
        <w:pStyle w:val="Default"/>
        <w:rPr>
          <w:color w:val="auto"/>
        </w:rPr>
      </w:pPr>
    </w:p>
    <w:p w14:paraId="76EC0743" w14:textId="5318F486" w:rsidR="008725C6" w:rsidRPr="00A7601B" w:rsidRDefault="0029193A" w:rsidP="008725C6">
      <w:pPr>
        <w:pStyle w:val="Default"/>
        <w:rPr>
          <w:color w:val="auto"/>
        </w:rPr>
      </w:pPr>
      <w:r w:rsidRPr="00A7601B">
        <w:rPr>
          <w:b/>
          <w:bCs/>
          <w:color w:val="auto"/>
        </w:rPr>
        <w:t>MAKE IT EDUCATION LTD:</w:t>
      </w:r>
      <w:r w:rsidR="008725C6" w:rsidRPr="00A7601B">
        <w:rPr>
          <w:color w:val="auto"/>
        </w:rPr>
        <w:t xml:space="preserve"> </w:t>
      </w:r>
    </w:p>
    <w:p w14:paraId="57DF95B1" w14:textId="77777777" w:rsidR="008725C6" w:rsidRPr="00A7601B" w:rsidRDefault="008725C6" w:rsidP="008725C6">
      <w:pPr>
        <w:pStyle w:val="Default"/>
        <w:rPr>
          <w:color w:val="auto"/>
        </w:rPr>
      </w:pPr>
    </w:p>
    <w:p w14:paraId="377E86FC" w14:textId="41DC4EB4" w:rsidR="008725C6" w:rsidRPr="00A7601B" w:rsidRDefault="008725C6" w:rsidP="008725C6">
      <w:pPr>
        <w:pStyle w:val="Default"/>
        <w:rPr>
          <w:color w:val="auto"/>
        </w:rPr>
      </w:pPr>
      <w:r w:rsidRPr="00A7601B">
        <w:rPr>
          <w:color w:val="auto"/>
        </w:rPr>
        <w:t xml:space="preserve">On behalf of, </w:t>
      </w:r>
      <w:r w:rsidR="00617C9D" w:rsidRPr="00A317FC">
        <w:rPr>
          <w:b/>
          <w:bCs/>
          <w:color w:val="auto"/>
        </w:rPr>
        <w:t>MAKE IT EDUCATION LTD</w:t>
      </w:r>
      <w:r w:rsidR="00617C9D">
        <w:rPr>
          <w:color w:val="auto"/>
        </w:rPr>
        <w:t xml:space="preserve">, </w:t>
      </w:r>
      <w:r w:rsidRPr="00A7601B">
        <w:rPr>
          <w:color w:val="auto"/>
        </w:rPr>
        <w:t>I have read and understood this Service Level Agreement.  I will ensure that the content is disseminated to relevant staff within my organisation and they have access to a copy.  In signing this document, my organisation agrees to abide by its terms and conditions.</w:t>
      </w:r>
    </w:p>
    <w:p w14:paraId="0C0D49AB" w14:textId="77777777" w:rsidR="0029193A" w:rsidRPr="00A7601B" w:rsidRDefault="0029193A" w:rsidP="0029193A">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7"/>
        <w:gridCol w:w="709"/>
        <w:gridCol w:w="608"/>
        <w:gridCol w:w="3361"/>
        <w:gridCol w:w="284"/>
      </w:tblGrid>
      <w:tr w:rsidR="00E2236D" w:rsidRPr="00A7601B" w14:paraId="537A368E" w14:textId="77777777" w:rsidTr="000F16C6">
        <w:trPr>
          <w:trHeight w:val="112"/>
        </w:trPr>
        <w:tc>
          <w:tcPr>
            <w:tcW w:w="4077" w:type="dxa"/>
          </w:tcPr>
          <w:p w14:paraId="74CFC99C" w14:textId="304E6D73" w:rsidR="00E2236D" w:rsidRPr="00A7601B" w:rsidRDefault="00E2236D">
            <w:pPr>
              <w:pStyle w:val="Default"/>
            </w:pPr>
            <w:r w:rsidRPr="00A7601B">
              <w:t>Name:</w:t>
            </w:r>
            <w:r w:rsidR="000F16C6">
              <w:t xml:space="preserve">  Jonathan Backhouse</w:t>
            </w:r>
          </w:p>
        </w:tc>
        <w:tc>
          <w:tcPr>
            <w:tcW w:w="1317" w:type="dxa"/>
            <w:gridSpan w:val="2"/>
          </w:tcPr>
          <w:p w14:paraId="6276511E" w14:textId="77777777" w:rsidR="00E2236D" w:rsidRPr="00A7601B" w:rsidRDefault="00E2236D">
            <w:pPr>
              <w:pStyle w:val="Default"/>
            </w:pPr>
          </w:p>
          <w:p w14:paraId="7012D804" w14:textId="77777777" w:rsidR="00E2236D" w:rsidRPr="00A7601B" w:rsidRDefault="00E2236D">
            <w:pPr>
              <w:pStyle w:val="Default"/>
            </w:pPr>
          </w:p>
          <w:p w14:paraId="1DF615C7" w14:textId="77777777" w:rsidR="00E2236D" w:rsidRPr="00A7601B" w:rsidRDefault="00E2236D">
            <w:pPr>
              <w:pStyle w:val="Default"/>
            </w:pPr>
          </w:p>
          <w:p w14:paraId="04AE44BE" w14:textId="77777777" w:rsidR="00E2236D" w:rsidRPr="00A7601B" w:rsidRDefault="00E2236D">
            <w:pPr>
              <w:pStyle w:val="Default"/>
            </w:pPr>
          </w:p>
        </w:tc>
        <w:tc>
          <w:tcPr>
            <w:tcW w:w="3645" w:type="dxa"/>
            <w:gridSpan w:val="2"/>
          </w:tcPr>
          <w:p w14:paraId="2C8FF182" w14:textId="5197B7B4" w:rsidR="00E2236D" w:rsidRPr="00A7601B" w:rsidRDefault="008725C6">
            <w:pPr>
              <w:pStyle w:val="Default"/>
            </w:pPr>
            <w:r w:rsidRPr="00A7601B">
              <w:t>Role:</w:t>
            </w:r>
            <w:r w:rsidR="000F16C6">
              <w:t xml:space="preserve">  Managing Director</w:t>
            </w:r>
          </w:p>
          <w:p w14:paraId="2930E2D1" w14:textId="77777777" w:rsidR="00E2236D" w:rsidRPr="00A7601B" w:rsidRDefault="00E2236D">
            <w:pPr>
              <w:pStyle w:val="Default"/>
            </w:pPr>
          </w:p>
        </w:tc>
      </w:tr>
      <w:tr w:rsidR="00E2236D" w:rsidRPr="00A7601B" w14:paraId="322E57CF" w14:textId="77777777" w:rsidTr="00A317FC">
        <w:trPr>
          <w:gridAfter w:val="1"/>
          <w:wAfter w:w="284" w:type="dxa"/>
          <w:trHeight w:val="112"/>
        </w:trPr>
        <w:tc>
          <w:tcPr>
            <w:tcW w:w="4786" w:type="dxa"/>
            <w:gridSpan w:val="2"/>
          </w:tcPr>
          <w:p w14:paraId="128BBC22" w14:textId="1BDF1990" w:rsidR="00E2236D" w:rsidRPr="00A7601B" w:rsidRDefault="00E2236D">
            <w:pPr>
              <w:pStyle w:val="Default"/>
            </w:pPr>
            <w:r w:rsidRPr="00A7601B">
              <w:t>Signed:</w:t>
            </w:r>
            <w:r w:rsidR="00A317FC">
              <w:t xml:space="preserve"> </w:t>
            </w:r>
            <w:r w:rsidR="00A317FC" w:rsidRPr="00A317FC">
              <w:rPr>
                <w:highlight w:val="green"/>
              </w:rPr>
              <w:t>Save as PDF and add signature</w:t>
            </w:r>
          </w:p>
        </w:tc>
        <w:tc>
          <w:tcPr>
            <w:tcW w:w="608" w:type="dxa"/>
          </w:tcPr>
          <w:p w14:paraId="15BD0FF6" w14:textId="77777777" w:rsidR="00E2236D" w:rsidRPr="00A7601B" w:rsidRDefault="00E2236D">
            <w:pPr>
              <w:pStyle w:val="Default"/>
            </w:pPr>
          </w:p>
        </w:tc>
        <w:tc>
          <w:tcPr>
            <w:tcW w:w="3361" w:type="dxa"/>
          </w:tcPr>
          <w:p w14:paraId="111A1F45" w14:textId="6C26B87A" w:rsidR="00E2236D" w:rsidRPr="00A7601B" w:rsidRDefault="008725C6">
            <w:pPr>
              <w:pStyle w:val="Default"/>
            </w:pPr>
            <w:r w:rsidRPr="00A7601B">
              <w:t>Date:</w:t>
            </w:r>
            <w:r w:rsidR="000F16C6">
              <w:t xml:space="preserve"> </w:t>
            </w:r>
            <w:r w:rsidR="00A317FC">
              <w:rPr>
                <w:highlight w:val="green"/>
              </w:rPr>
              <w:t>………………</w:t>
            </w:r>
            <w:proofErr w:type="gramStart"/>
            <w:r w:rsidR="00A317FC">
              <w:rPr>
                <w:highlight w:val="green"/>
              </w:rPr>
              <w:t>…..</w:t>
            </w:r>
            <w:proofErr w:type="gramEnd"/>
            <w:r w:rsidR="00617C9D" w:rsidRPr="00A317FC">
              <w:rPr>
                <w:highlight w:val="green"/>
              </w:rPr>
              <w:t xml:space="preserve"> </w:t>
            </w:r>
            <w:r w:rsidR="001145BD" w:rsidRPr="00A317FC">
              <w:rPr>
                <w:highlight w:val="green"/>
              </w:rPr>
              <w:t>202</w:t>
            </w:r>
            <w:r w:rsidR="00DC30CC" w:rsidRPr="00A317FC">
              <w:rPr>
                <w:highlight w:val="green"/>
              </w:rPr>
              <w:t>4</w:t>
            </w:r>
          </w:p>
        </w:tc>
      </w:tr>
    </w:tbl>
    <w:p w14:paraId="36EB6D73" w14:textId="77777777" w:rsidR="00562DB7" w:rsidRPr="00A7601B" w:rsidRDefault="00562DB7">
      <w:pPr>
        <w:rPr>
          <w:rFonts w:ascii="Arial" w:hAnsi="Arial" w:cs="Arial"/>
          <w:sz w:val="24"/>
          <w:szCs w:val="24"/>
        </w:rPr>
      </w:pPr>
    </w:p>
    <w:p w14:paraId="00D2B909" w14:textId="77777777" w:rsidR="008725C6" w:rsidRDefault="008725C6">
      <w:pPr>
        <w:rPr>
          <w:rFonts w:ascii="Arial" w:hAnsi="Arial" w:cs="Arial"/>
          <w:sz w:val="24"/>
          <w:szCs w:val="24"/>
        </w:rPr>
      </w:pPr>
    </w:p>
    <w:p w14:paraId="6788EC3E" w14:textId="77777777" w:rsidR="00AF7D32" w:rsidRDefault="00AF7D32">
      <w:pPr>
        <w:rPr>
          <w:rFonts w:ascii="Arial" w:hAnsi="Arial" w:cs="Arial"/>
          <w:sz w:val="24"/>
          <w:szCs w:val="24"/>
        </w:rPr>
      </w:pPr>
    </w:p>
    <w:p w14:paraId="6F218C85" w14:textId="77777777" w:rsidR="00937C1E" w:rsidRDefault="00937C1E">
      <w:pPr>
        <w:rPr>
          <w:rFonts w:ascii="Arial" w:hAnsi="Arial" w:cs="Arial"/>
          <w:sz w:val="24"/>
          <w:szCs w:val="24"/>
        </w:rPr>
      </w:pPr>
    </w:p>
    <w:p w14:paraId="34573220" w14:textId="77777777" w:rsidR="00AF7D32" w:rsidRPr="00A7601B" w:rsidRDefault="00AF7D32">
      <w:pPr>
        <w:rPr>
          <w:rFonts w:ascii="Arial" w:hAnsi="Arial" w:cs="Arial"/>
          <w:sz w:val="24"/>
          <w:szCs w:val="24"/>
        </w:rPr>
      </w:pPr>
    </w:p>
    <w:p w14:paraId="2F114318" w14:textId="77777777" w:rsidR="008725C6" w:rsidRPr="00A7601B" w:rsidRDefault="008725C6" w:rsidP="008725C6">
      <w:pPr>
        <w:pStyle w:val="Default"/>
        <w:rPr>
          <w:color w:val="auto"/>
        </w:rPr>
      </w:pPr>
      <w:r w:rsidRPr="00A7601B">
        <w:rPr>
          <w:b/>
          <w:bCs/>
          <w:color w:val="auto"/>
        </w:rPr>
        <w:t>School/Referrer:</w:t>
      </w:r>
      <w:r w:rsidRPr="00A7601B">
        <w:rPr>
          <w:color w:val="auto"/>
        </w:rPr>
        <w:t xml:space="preserve"> </w:t>
      </w:r>
    </w:p>
    <w:p w14:paraId="4447CBBB" w14:textId="77777777" w:rsidR="008725C6" w:rsidRPr="00A7601B" w:rsidRDefault="008725C6" w:rsidP="008725C6">
      <w:pPr>
        <w:pStyle w:val="Default"/>
        <w:rPr>
          <w:color w:val="auto"/>
        </w:rPr>
      </w:pPr>
    </w:p>
    <w:p w14:paraId="115FAC60" w14:textId="1E7D9D88" w:rsidR="008725C6" w:rsidRPr="00A7601B" w:rsidRDefault="008725C6" w:rsidP="008725C6">
      <w:pPr>
        <w:pStyle w:val="Default"/>
        <w:rPr>
          <w:color w:val="auto"/>
        </w:rPr>
      </w:pPr>
      <w:r w:rsidRPr="00A7601B">
        <w:rPr>
          <w:color w:val="auto"/>
        </w:rPr>
        <w:t>On behalf of</w:t>
      </w:r>
      <w:r w:rsidR="00A317FC" w:rsidRPr="00A317FC">
        <w:rPr>
          <w:b/>
          <w:bCs/>
          <w:color w:val="auto"/>
        </w:rPr>
        <w:t xml:space="preserve"> </w:t>
      </w:r>
      <w:r w:rsidR="00A317FC" w:rsidRPr="00A317FC">
        <w:rPr>
          <w:b/>
          <w:bCs/>
          <w:color w:val="auto"/>
          <w:highlight w:val="green"/>
        </w:rPr>
        <w:t>…………………</w:t>
      </w:r>
      <w:proofErr w:type="gramStart"/>
      <w:r w:rsidR="00A317FC" w:rsidRPr="00A317FC">
        <w:rPr>
          <w:b/>
          <w:bCs/>
          <w:color w:val="auto"/>
          <w:highlight w:val="green"/>
        </w:rPr>
        <w:t>…..</w:t>
      </w:r>
      <w:proofErr w:type="gramEnd"/>
      <w:r w:rsidR="00A317FC">
        <w:rPr>
          <w:b/>
          <w:bCs/>
          <w:color w:val="auto"/>
        </w:rPr>
        <w:t>,</w:t>
      </w:r>
      <w:r w:rsidR="00617C9D">
        <w:rPr>
          <w:color w:val="auto"/>
        </w:rPr>
        <w:t xml:space="preserve"> I</w:t>
      </w:r>
      <w:r w:rsidRPr="00A7601B">
        <w:rPr>
          <w:color w:val="auto"/>
        </w:rPr>
        <w:t xml:space="preserve"> have read and understood this Service Level Agreement.  I will ensure that the content is disseminated to relevant staff within my organisation and they have access to a copy.  In signing this document, my organisation agrees to abide by its terms and conditions.</w:t>
      </w:r>
    </w:p>
    <w:p w14:paraId="1E649C2B" w14:textId="77777777" w:rsidR="008725C6" w:rsidRPr="00A7601B" w:rsidRDefault="008725C6" w:rsidP="008725C6">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697"/>
        <w:gridCol w:w="2697"/>
        <w:gridCol w:w="2697"/>
      </w:tblGrid>
      <w:tr w:rsidR="008725C6" w:rsidRPr="00A7601B" w14:paraId="259A568B" w14:textId="77777777" w:rsidTr="00A03396">
        <w:trPr>
          <w:trHeight w:val="112"/>
        </w:trPr>
        <w:tc>
          <w:tcPr>
            <w:tcW w:w="2697" w:type="dxa"/>
          </w:tcPr>
          <w:p w14:paraId="14C7E76E" w14:textId="77777777" w:rsidR="008725C6" w:rsidRPr="00A7601B" w:rsidRDefault="008725C6" w:rsidP="00A03396">
            <w:pPr>
              <w:pStyle w:val="Default"/>
            </w:pPr>
            <w:r w:rsidRPr="00A7601B">
              <w:t>Name:</w:t>
            </w:r>
          </w:p>
        </w:tc>
        <w:tc>
          <w:tcPr>
            <w:tcW w:w="2697" w:type="dxa"/>
          </w:tcPr>
          <w:p w14:paraId="54061737" w14:textId="77777777" w:rsidR="008725C6" w:rsidRPr="00A7601B" w:rsidRDefault="008725C6" w:rsidP="00A03396">
            <w:pPr>
              <w:pStyle w:val="Default"/>
            </w:pPr>
          </w:p>
          <w:p w14:paraId="08B571ED" w14:textId="77777777" w:rsidR="008725C6" w:rsidRPr="00A7601B" w:rsidRDefault="008725C6" w:rsidP="00A03396">
            <w:pPr>
              <w:pStyle w:val="Default"/>
            </w:pPr>
          </w:p>
          <w:p w14:paraId="33E03584" w14:textId="77777777" w:rsidR="008725C6" w:rsidRPr="00A7601B" w:rsidRDefault="008725C6" w:rsidP="00A03396">
            <w:pPr>
              <w:pStyle w:val="Default"/>
            </w:pPr>
          </w:p>
          <w:p w14:paraId="3B71C712" w14:textId="77777777" w:rsidR="008725C6" w:rsidRPr="00A7601B" w:rsidRDefault="008725C6" w:rsidP="00A03396">
            <w:pPr>
              <w:pStyle w:val="Default"/>
            </w:pPr>
          </w:p>
        </w:tc>
        <w:tc>
          <w:tcPr>
            <w:tcW w:w="2697" w:type="dxa"/>
          </w:tcPr>
          <w:p w14:paraId="16EEC745" w14:textId="77777777" w:rsidR="008725C6" w:rsidRPr="00A7601B" w:rsidRDefault="008725C6" w:rsidP="00A03396">
            <w:pPr>
              <w:pStyle w:val="Default"/>
            </w:pPr>
            <w:r w:rsidRPr="00A7601B">
              <w:t>Role:</w:t>
            </w:r>
          </w:p>
          <w:p w14:paraId="615F71B7" w14:textId="77777777" w:rsidR="008725C6" w:rsidRPr="00A7601B" w:rsidRDefault="008725C6" w:rsidP="00A03396">
            <w:pPr>
              <w:pStyle w:val="Default"/>
            </w:pPr>
          </w:p>
        </w:tc>
      </w:tr>
      <w:tr w:rsidR="008725C6" w:rsidRPr="00A7601B" w14:paraId="4B1C7F82" w14:textId="77777777" w:rsidTr="00A03396">
        <w:trPr>
          <w:trHeight w:val="112"/>
        </w:trPr>
        <w:tc>
          <w:tcPr>
            <w:tcW w:w="2697" w:type="dxa"/>
          </w:tcPr>
          <w:p w14:paraId="2CF6DCE7" w14:textId="77777777" w:rsidR="008725C6" w:rsidRPr="00A7601B" w:rsidRDefault="008725C6" w:rsidP="00A03396">
            <w:pPr>
              <w:pStyle w:val="Default"/>
            </w:pPr>
            <w:r w:rsidRPr="00A7601B">
              <w:t>Signed:</w:t>
            </w:r>
          </w:p>
        </w:tc>
        <w:tc>
          <w:tcPr>
            <w:tcW w:w="2697" w:type="dxa"/>
          </w:tcPr>
          <w:p w14:paraId="15854B8F" w14:textId="77777777" w:rsidR="008725C6" w:rsidRPr="00A7601B" w:rsidRDefault="008725C6" w:rsidP="00A03396">
            <w:pPr>
              <w:pStyle w:val="Default"/>
            </w:pPr>
          </w:p>
        </w:tc>
        <w:tc>
          <w:tcPr>
            <w:tcW w:w="2697" w:type="dxa"/>
          </w:tcPr>
          <w:p w14:paraId="35B064EC" w14:textId="77777777" w:rsidR="008725C6" w:rsidRPr="00A7601B" w:rsidRDefault="008725C6" w:rsidP="00A03396">
            <w:pPr>
              <w:pStyle w:val="Default"/>
            </w:pPr>
            <w:r w:rsidRPr="00A7601B">
              <w:t>Date:</w:t>
            </w:r>
          </w:p>
        </w:tc>
      </w:tr>
    </w:tbl>
    <w:p w14:paraId="1F548CE6" w14:textId="77777777" w:rsidR="008725C6" w:rsidRPr="00A7601B" w:rsidRDefault="008725C6" w:rsidP="008725C6">
      <w:pPr>
        <w:rPr>
          <w:rFonts w:ascii="Arial" w:hAnsi="Arial" w:cs="Arial"/>
          <w:sz w:val="24"/>
          <w:szCs w:val="24"/>
        </w:rPr>
      </w:pPr>
    </w:p>
    <w:p w14:paraId="60912507" w14:textId="77777777" w:rsidR="00E063DA" w:rsidRDefault="00E063DA"/>
    <w:sectPr w:rsidR="00E06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262"/>
    <w:multiLevelType w:val="hybridMultilevel"/>
    <w:tmpl w:val="F5D0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15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3A"/>
    <w:rsid w:val="00060162"/>
    <w:rsid w:val="00075E24"/>
    <w:rsid w:val="00093A37"/>
    <w:rsid w:val="000F16C6"/>
    <w:rsid w:val="001145BD"/>
    <w:rsid w:val="0012621C"/>
    <w:rsid w:val="00130D36"/>
    <w:rsid w:val="00145D94"/>
    <w:rsid w:val="001A6E55"/>
    <w:rsid w:val="001D4A5E"/>
    <w:rsid w:val="001E2482"/>
    <w:rsid w:val="00213881"/>
    <w:rsid w:val="00237F56"/>
    <w:rsid w:val="00256C9A"/>
    <w:rsid w:val="00273255"/>
    <w:rsid w:val="00282108"/>
    <w:rsid w:val="0028747D"/>
    <w:rsid w:val="0029193A"/>
    <w:rsid w:val="002E44B0"/>
    <w:rsid w:val="00337553"/>
    <w:rsid w:val="00377CEC"/>
    <w:rsid w:val="00473D26"/>
    <w:rsid w:val="00474B0C"/>
    <w:rsid w:val="004900E2"/>
    <w:rsid w:val="004C3EF4"/>
    <w:rsid w:val="004D6F64"/>
    <w:rsid w:val="00562DB7"/>
    <w:rsid w:val="005A64D7"/>
    <w:rsid w:val="005B5BB4"/>
    <w:rsid w:val="005D1115"/>
    <w:rsid w:val="005F7FCB"/>
    <w:rsid w:val="00617C9D"/>
    <w:rsid w:val="00644200"/>
    <w:rsid w:val="00770B4E"/>
    <w:rsid w:val="007A2E9F"/>
    <w:rsid w:val="00802D56"/>
    <w:rsid w:val="008123EC"/>
    <w:rsid w:val="00843B2D"/>
    <w:rsid w:val="008725C6"/>
    <w:rsid w:val="008A1F09"/>
    <w:rsid w:val="00937C1E"/>
    <w:rsid w:val="009F18F1"/>
    <w:rsid w:val="00A317FC"/>
    <w:rsid w:val="00A7601B"/>
    <w:rsid w:val="00A97BB2"/>
    <w:rsid w:val="00AF7D32"/>
    <w:rsid w:val="00B45728"/>
    <w:rsid w:val="00B66960"/>
    <w:rsid w:val="00B8053A"/>
    <w:rsid w:val="00B93F08"/>
    <w:rsid w:val="00BA2C84"/>
    <w:rsid w:val="00C64431"/>
    <w:rsid w:val="00C833DB"/>
    <w:rsid w:val="00CE6E1D"/>
    <w:rsid w:val="00D6738F"/>
    <w:rsid w:val="00D753D7"/>
    <w:rsid w:val="00DA24F4"/>
    <w:rsid w:val="00DC0B8A"/>
    <w:rsid w:val="00DC30CC"/>
    <w:rsid w:val="00DE7B52"/>
    <w:rsid w:val="00E063DA"/>
    <w:rsid w:val="00E2236D"/>
    <w:rsid w:val="00E54C53"/>
    <w:rsid w:val="00FB41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4D04"/>
  <w15:chartTrackingRefBased/>
  <w15:docId w15:val="{A1AE393D-884B-461B-9DDA-19CFF26F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193A"/>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075E24"/>
    <w:rPr>
      <w:b/>
      <w:bCs/>
    </w:rPr>
  </w:style>
  <w:style w:type="character" w:styleId="Hyperlink">
    <w:name w:val="Hyperlink"/>
    <w:basedOn w:val="DefaultParagraphFont"/>
    <w:uiPriority w:val="99"/>
    <w:semiHidden/>
    <w:unhideWhenUsed/>
    <w:rsid w:val="00075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T420</dc:creator>
  <cp:keywords/>
  <dc:description/>
  <cp:lastModifiedBy>Lucy Gibbons</cp:lastModifiedBy>
  <cp:revision>4</cp:revision>
  <cp:lastPrinted>2023-12-01T11:17:00Z</cp:lastPrinted>
  <dcterms:created xsi:type="dcterms:W3CDTF">2024-01-05T12:15:00Z</dcterms:created>
  <dcterms:modified xsi:type="dcterms:W3CDTF">2025-08-21T11:00:00Z</dcterms:modified>
</cp:coreProperties>
</file>